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E61CD" w14:textId="716D33F2" w:rsidR="00DE0A27" w:rsidRPr="004B4391" w:rsidRDefault="005A01DC" w:rsidP="005A01DC">
      <w:pPr>
        <w:jc w:val="center"/>
        <w:rPr>
          <w:rFonts w:ascii="Times New Roman" w:hAnsi="Times New Roman" w:cs="Times New Roman"/>
          <w:b/>
          <w:bCs/>
          <w:lang w:val="en-US"/>
        </w:rPr>
      </w:pPr>
      <w:r w:rsidRPr="004B4391">
        <w:rPr>
          <w:rFonts w:ascii="Times New Roman" w:hAnsi="Times New Roman" w:cs="Times New Roman"/>
          <w:b/>
          <w:bCs/>
          <w:lang w:val="en-US"/>
        </w:rPr>
        <w:t>STATEMENT OF AUTHOR'S COMMITMENT</w:t>
      </w:r>
    </w:p>
    <w:p w14:paraId="5789559E" w14:textId="77777777" w:rsidR="005A01DC" w:rsidRPr="004B4391" w:rsidRDefault="005A01DC" w:rsidP="005A01DC">
      <w:pPr>
        <w:rPr>
          <w:rFonts w:ascii="Times New Roman" w:hAnsi="Times New Roman" w:cs="Times New Roman"/>
          <w:b/>
          <w:bCs/>
          <w:lang w:val="en-US"/>
        </w:rPr>
      </w:pPr>
    </w:p>
    <w:p w14:paraId="0BAC0FD9" w14:textId="3E13A7F9" w:rsidR="005A01DC" w:rsidRPr="004B4391" w:rsidRDefault="005A01DC" w:rsidP="005A01DC">
      <w:pPr>
        <w:rPr>
          <w:rFonts w:ascii="Times New Roman" w:hAnsi="Times New Roman" w:cs="Times New Roman"/>
          <w:b/>
          <w:bCs/>
          <w:lang w:val="en-US"/>
        </w:rPr>
      </w:pPr>
      <w:r w:rsidRPr="004B4391">
        <w:rPr>
          <w:rFonts w:ascii="Times New Roman" w:hAnsi="Times New Roman" w:cs="Times New Roman"/>
          <w:b/>
          <w:bCs/>
          <w:sz w:val="18"/>
          <w:szCs w:val="18"/>
          <w:lang w:val="en-US"/>
        </w:rPr>
        <w:t xml:space="preserve">This form must be signed by all the authors and uploaded to the platform when making the submission. If the article is not accepted for publication, this document </w:t>
      </w:r>
      <w:r w:rsidRPr="004B4391">
        <w:rPr>
          <w:rFonts w:ascii="Times New Roman" w:hAnsi="Times New Roman" w:cs="Times New Roman"/>
          <w:b/>
          <w:bCs/>
          <w:sz w:val="18"/>
          <w:szCs w:val="18"/>
          <w:lang w:val="en-US"/>
        </w:rPr>
        <w:t>has no legal effect and is considered null</w:t>
      </w:r>
      <w:r w:rsidRPr="004B4391">
        <w:rPr>
          <w:rFonts w:ascii="Times New Roman" w:hAnsi="Times New Roman" w:cs="Times New Roman"/>
          <w:b/>
          <w:bCs/>
          <w:sz w:val="18"/>
          <w:szCs w:val="18"/>
          <w:lang w:val="en-US"/>
        </w:rPr>
        <w:t>.</w:t>
      </w:r>
    </w:p>
    <w:p w14:paraId="4601C4E5" w14:textId="77777777" w:rsidR="005A01DC" w:rsidRPr="004B4391" w:rsidRDefault="005A01DC" w:rsidP="005A01DC">
      <w:pPr>
        <w:rPr>
          <w:rFonts w:ascii="Times New Roman" w:hAnsi="Times New Roman" w:cs="Times New Roman"/>
          <w:b/>
          <w:bCs/>
          <w:lang w:val="en-US"/>
        </w:rPr>
      </w:pPr>
    </w:p>
    <w:p w14:paraId="4E5A4F65" w14:textId="77777777" w:rsidR="005A01DC" w:rsidRPr="004B4391" w:rsidRDefault="005A01DC" w:rsidP="005A01DC">
      <w:pPr>
        <w:rPr>
          <w:rFonts w:ascii="Times New Roman" w:hAnsi="Times New Roman" w:cs="Times New Roman"/>
          <w:b/>
          <w:bCs/>
          <w:lang w:val="en-US"/>
        </w:rPr>
      </w:pPr>
    </w:p>
    <w:p w14:paraId="3CF1D176" w14:textId="77777777" w:rsidR="005A01DC" w:rsidRPr="004B4391" w:rsidRDefault="005A01DC" w:rsidP="005A01DC">
      <w:pPr>
        <w:rPr>
          <w:rFonts w:ascii="Times New Roman" w:hAnsi="Times New Roman" w:cs="Times New Roman"/>
          <w:b/>
          <w:bCs/>
          <w:lang w:val="en-US"/>
        </w:rPr>
      </w:pPr>
    </w:p>
    <w:p w14:paraId="7D645F2B" w14:textId="73C45376" w:rsidR="005A01DC" w:rsidRPr="004B4391" w:rsidRDefault="005A01DC" w:rsidP="005A01DC">
      <w:pPr>
        <w:pBdr>
          <w:bottom w:val="single" w:sz="12" w:space="1" w:color="auto"/>
        </w:pBdr>
        <w:rPr>
          <w:rFonts w:ascii="Times New Roman" w:hAnsi="Times New Roman" w:cs="Times New Roman"/>
          <w:b/>
          <w:bCs/>
          <w:sz w:val="22"/>
          <w:szCs w:val="22"/>
          <w:lang w:val="en-US"/>
        </w:rPr>
      </w:pPr>
      <w:r w:rsidRPr="004B4391">
        <w:rPr>
          <w:rFonts w:ascii="Times New Roman" w:hAnsi="Times New Roman" w:cs="Times New Roman"/>
          <w:b/>
          <w:bCs/>
          <w:sz w:val="22"/>
          <w:szCs w:val="22"/>
          <w:lang w:val="en-US"/>
        </w:rPr>
        <w:t>Title of manuscript:</w:t>
      </w:r>
    </w:p>
    <w:p w14:paraId="57A209D8" w14:textId="77777777" w:rsidR="005A01DC" w:rsidRPr="004B4391" w:rsidRDefault="005A01DC" w:rsidP="005A01DC">
      <w:pPr>
        <w:pBdr>
          <w:bottom w:val="single" w:sz="12" w:space="1" w:color="auto"/>
        </w:pBdr>
        <w:rPr>
          <w:rFonts w:ascii="Times New Roman" w:hAnsi="Times New Roman" w:cs="Times New Roman"/>
          <w:b/>
          <w:bCs/>
          <w:lang w:val="en-US"/>
        </w:rPr>
      </w:pPr>
    </w:p>
    <w:p w14:paraId="2BF4B58D" w14:textId="77777777" w:rsidR="005A01DC" w:rsidRPr="004B4391" w:rsidRDefault="005A01DC" w:rsidP="005A01DC">
      <w:pPr>
        <w:rPr>
          <w:rFonts w:ascii="Times New Roman" w:hAnsi="Times New Roman" w:cs="Times New Roman"/>
          <w:b/>
          <w:bCs/>
          <w:lang w:val="en-US"/>
        </w:rPr>
      </w:pPr>
    </w:p>
    <w:p w14:paraId="7606A024" w14:textId="77777777" w:rsidR="005A01DC" w:rsidRPr="004B4391" w:rsidRDefault="005A01DC" w:rsidP="005A01DC">
      <w:pPr>
        <w:rPr>
          <w:rFonts w:ascii="Times New Roman" w:hAnsi="Times New Roman" w:cs="Times New Roman"/>
          <w:b/>
          <w:bCs/>
          <w:lang w:val="en-US"/>
        </w:rPr>
      </w:pPr>
    </w:p>
    <w:p w14:paraId="12B32ADE" w14:textId="6F6E7306" w:rsidR="005A01DC" w:rsidRPr="004B4391" w:rsidRDefault="005A01DC" w:rsidP="005A01DC">
      <w:pPr>
        <w:rPr>
          <w:rFonts w:ascii="Times New Roman" w:hAnsi="Times New Roman" w:cs="Times New Roman"/>
          <w:b/>
          <w:bCs/>
          <w:sz w:val="20"/>
          <w:szCs w:val="20"/>
          <w:lang w:val="en-US"/>
        </w:rPr>
      </w:pPr>
      <w:r w:rsidRPr="004B4391">
        <w:rPr>
          <w:rFonts w:ascii="Times New Roman" w:hAnsi="Times New Roman" w:cs="Times New Roman"/>
          <w:b/>
          <w:bCs/>
          <w:sz w:val="20"/>
          <w:szCs w:val="20"/>
          <w:lang w:val="en-US"/>
        </w:rPr>
        <w:t>It is declared that:</w:t>
      </w:r>
    </w:p>
    <w:p w14:paraId="5441C1E7" w14:textId="77777777" w:rsidR="005A01DC" w:rsidRPr="004B4391" w:rsidRDefault="005A01DC" w:rsidP="005A01DC">
      <w:pPr>
        <w:rPr>
          <w:rFonts w:ascii="Times New Roman" w:hAnsi="Times New Roman" w:cs="Times New Roman"/>
          <w:b/>
          <w:bCs/>
          <w:sz w:val="20"/>
          <w:szCs w:val="20"/>
          <w:lang w:val="en-US"/>
        </w:rPr>
      </w:pPr>
    </w:p>
    <w:p w14:paraId="023AEF86" w14:textId="41AE73BF" w:rsidR="00D46781" w:rsidRPr="004B4391" w:rsidRDefault="00D46781" w:rsidP="004B4391">
      <w:pPr>
        <w:pStyle w:val="ListParagraph"/>
        <w:numPr>
          <w:ilvl w:val="0"/>
          <w:numId w:val="2"/>
        </w:numPr>
        <w:spacing w:line="276" w:lineRule="auto"/>
        <w:jc w:val="both"/>
        <w:rPr>
          <w:rFonts w:ascii="Times New Roman" w:hAnsi="Times New Roman" w:cs="Times New Roman"/>
          <w:sz w:val="20"/>
          <w:szCs w:val="20"/>
          <w:lang w:val="en-US"/>
        </w:rPr>
      </w:pPr>
      <w:r w:rsidRPr="004B4391">
        <w:rPr>
          <w:rFonts w:ascii="Times New Roman" w:hAnsi="Times New Roman" w:cs="Times New Roman"/>
          <w:sz w:val="20"/>
          <w:szCs w:val="20"/>
          <w:lang w:val="en-US"/>
        </w:rPr>
        <w:t xml:space="preserve">The content of the manuscript is original and unpublished; it has not been published in other journal, preprint, conference proceedings, among others) and will not be sent for publication in another Journal during the evaluation process. In case the manuscript </w:t>
      </w:r>
      <w:r w:rsidRPr="004B4391">
        <w:rPr>
          <w:rFonts w:ascii="Times New Roman" w:hAnsi="Times New Roman" w:cs="Times New Roman"/>
          <w:sz w:val="20"/>
          <w:szCs w:val="20"/>
          <w:lang w:val="en-US"/>
        </w:rPr>
        <w:t xml:space="preserve">is the result of a thesis process, I declare that it is not a </w:t>
      </w:r>
      <w:r w:rsidRPr="004B4391">
        <w:rPr>
          <w:rFonts w:ascii="Times New Roman" w:hAnsi="Times New Roman" w:cs="Times New Roman"/>
          <w:sz w:val="20"/>
          <w:szCs w:val="20"/>
          <w:lang w:val="en-US"/>
        </w:rPr>
        <w:t>textual</w:t>
      </w:r>
      <w:r w:rsidRPr="004B4391">
        <w:rPr>
          <w:rFonts w:ascii="Times New Roman" w:hAnsi="Times New Roman" w:cs="Times New Roman"/>
          <w:sz w:val="20"/>
          <w:szCs w:val="20"/>
          <w:lang w:val="en-US"/>
        </w:rPr>
        <w:t xml:space="preserve"> copy of the thesis.</w:t>
      </w:r>
    </w:p>
    <w:p w14:paraId="4C129632" w14:textId="5DE5441F" w:rsidR="00D46781" w:rsidRPr="004B4391" w:rsidRDefault="00D46781" w:rsidP="004B4391">
      <w:pPr>
        <w:pStyle w:val="ListParagraph"/>
        <w:numPr>
          <w:ilvl w:val="0"/>
          <w:numId w:val="2"/>
        </w:numPr>
        <w:spacing w:line="276" w:lineRule="auto"/>
        <w:jc w:val="both"/>
        <w:rPr>
          <w:rFonts w:ascii="Times New Roman" w:hAnsi="Times New Roman" w:cs="Times New Roman"/>
          <w:sz w:val="20"/>
          <w:szCs w:val="20"/>
          <w:lang w:val="en-US"/>
        </w:rPr>
      </w:pPr>
      <w:r w:rsidRPr="004B4391">
        <w:rPr>
          <w:rFonts w:ascii="Times New Roman" w:hAnsi="Times New Roman" w:cs="Times New Roman"/>
          <w:sz w:val="20"/>
          <w:szCs w:val="20"/>
          <w:lang w:val="en-US"/>
        </w:rPr>
        <w:t>It is guaranteed that the people who have contributed intellectually to the development of the manuscript, meet the four authorship criteria, appear as authors, and own the author rights of the manuscript.</w:t>
      </w:r>
    </w:p>
    <w:p w14:paraId="65819E86" w14:textId="53CFEB91" w:rsidR="00D46781" w:rsidRPr="004B4391" w:rsidRDefault="00D46781" w:rsidP="004B4391">
      <w:pPr>
        <w:pStyle w:val="ListParagraph"/>
        <w:numPr>
          <w:ilvl w:val="0"/>
          <w:numId w:val="2"/>
        </w:numPr>
        <w:spacing w:line="276" w:lineRule="auto"/>
        <w:jc w:val="both"/>
        <w:rPr>
          <w:rFonts w:ascii="Times New Roman" w:hAnsi="Times New Roman" w:cs="Times New Roman"/>
          <w:sz w:val="20"/>
          <w:szCs w:val="20"/>
          <w:lang w:val="en-US"/>
        </w:rPr>
      </w:pPr>
      <w:r w:rsidRPr="004B4391">
        <w:rPr>
          <w:rFonts w:ascii="Times New Roman" w:hAnsi="Times New Roman" w:cs="Times New Roman"/>
          <w:sz w:val="20"/>
          <w:szCs w:val="20"/>
          <w:lang w:val="en-US"/>
        </w:rPr>
        <w:t xml:space="preserve">I certify that the data reported in the article are </w:t>
      </w:r>
      <w:r w:rsidR="00683361" w:rsidRPr="004B4391">
        <w:rPr>
          <w:rFonts w:ascii="Times New Roman" w:hAnsi="Times New Roman" w:cs="Times New Roman"/>
          <w:sz w:val="20"/>
          <w:szCs w:val="20"/>
          <w:lang w:val="en-US"/>
        </w:rPr>
        <w:t xml:space="preserve">not the result of misconduct, namely: data production, misuse of images (tables, figures, scales, </w:t>
      </w:r>
      <w:r w:rsidR="00683361" w:rsidRPr="004B4391">
        <w:rPr>
          <w:rFonts w:ascii="Times New Roman" w:hAnsi="Times New Roman" w:cs="Times New Roman"/>
          <w:sz w:val="20"/>
          <w:szCs w:val="20"/>
          <w:lang w:val="en-US"/>
        </w:rPr>
        <w:t>drawings, instruments, questionnaires, validation of methodologies and other types of illustrations), falsification, plagiarism, self-</w:t>
      </w:r>
      <w:proofErr w:type="gramStart"/>
      <w:r w:rsidR="00683361" w:rsidRPr="004B4391">
        <w:rPr>
          <w:rFonts w:ascii="Times New Roman" w:hAnsi="Times New Roman" w:cs="Times New Roman"/>
          <w:sz w:val="20"/>
          <w:szCs w:val="20"/>
          <w:lang w:val="en-US"/>
        </w:rPr>
        <w:t>plagiarism</w:t>
      </w:r>
      <w:proofErr w:type="gramEnd"/>
      <w:r w:rsidR="00683361" w:rsidRPr="004B4391">
        <w:rPr>
          <w:rFonts w:ascii="Times New Roman" w:hAnsi="Times New Roman" w:cs="Times New Roman"/>
          <w:sz w:val="20"/>
          <w:szCs w:val="20"/>
          <w:lang w:val="en-US"/>
        </w:rPr>
        <w:t xml:space="preserve"> or duplication, and that I am the </w:t>
      </w:r>
      <w:r w:rsidR="00683361" w:rsidRPr="004B4391">
        <w:rPr>
          <w:rFonts w:ascii="Times New Roman" w:hAnsi="Times New Roman" w:cs="Times New Roman"/>
          <w:sz w:val="20"/>
          <w:szCs w:val="20"/>
          <w:lang w:val="en-US"/>
        </w:rPr>
        <w:t>only</w:t>
      </w:r>
      <w:r w:rsidR="00683361" w:rsidRPr="004B4391">
        <w:rPr>
          <w:rFonts w:ascii="Times New Roman" w:hAnsi="Times New Roman" w:cs="Times New Roman"/>
          <w:sz w:val="20"/>
          <w:szCs w:val="20"/>
          <w:lang w:val="en-US"/>
        </w:rPr>
        <w:t xml:space="preserve"> author and copyright owner.</w:t>
      </w:r>
    </w:p>
    <w:p w14:paraId="3BBA6863" w14:textId="6D265A01" w:rsidR="00683361" w:rsidRPr="004B4391" w:rsidRDefault="00683361" w:rsidP="004B4391">
      <w:pPr>
        <w:pStyle w:val="ListParagraph"/>
        <w:numPr>
          <w:ilvl w:val="0"/>
          <w:numId w:val="2"/>
        </w:numPr>
        <w:spacing w:line="276" w:lineRule="auto"/>
        <w:jc w:val="both"/>
        <w:rPr>
          <w:rFonts w:ascii="Times New Roman" w:hAnsi="Times New Roman" w:cs="Times New Roman"/>
          <w:sz w:val="20"/>
          <w:szCs w:val="20"/>
          <w:lang w:val="en-US"/>
        </w:rPr>
      </w:pPr>
      <w:r w:rsidRPr="004B4391">
        <w:rPr>
          <w:rFonts w:ascii="Times New Roman" w:hAnsi="Times New Roman" w:cs="Times New Roman"/>
          <w:sz w:val="20"/>
          <w:szCs w:val="20"/>
          <w:lang w:val="en-US"/>
        </w:rPr>
        <w:t>I am aware that, if the article uses material from other authors, prior permission is required to reproduce it. The present article does not violate copyrights or intellectual property of others, otherwise I will be fully liable for any damage caused to third parties, in administrative and legal matters.</w:t>
      </w:r>
    </w:p>
    <w:p w14:paraId="6B790B2B" w14:textId="7EFD297F" w:rsidR="00683361" w:rsidRPr="004B4391" w:rsidRDefault="00683361" w:rsidP="004B4391">
      <w:pPr>
        <w:pStyle w:val="ListParagraph"/>
        <w:numPr>
          <w:ilvl w:val="0"/>
          <w:numId w:val="2"/>
        </w:numPr>
        <w:spacing w:line="276" w:lineRule="auto"/>
        <w:jc w:val="both"/>
        <w:rPr>
          <w:rFonts w:ascii="Times New Roman" w:hAnsi="Times New Roman" w:cs="Times New Roman"/>
          <w:sz w:val="20"/>
          <w:szCs w:val="20"/>
          <w:lang w:val="en-US"/>
        </w:rPr>
      </w:pPr>
      <w:r w:rsidRPr="004B4391">
        <w:rPr>
          <w:rFonts w:ascii="Times New Roman" w:hAnsi="Times New Roman" w:cs="Times New Roman"/>
          <w:sz w:val="20"/>
          <w:szCs w:val="20"/>
          <w:lang w:val="en-US"/>
        </w:rPr>
        <w:t>Responsibility is assumed for all concepts and opinions expressed in the manuscript, as well as for the veracity and accuracy of the data. The Colombian Association of Clinical Nutrition -ACNC- is not responsible for the judgments and concepts issued in the published articles.</w:t>
      </w:r>
    </w:p>
    <w:p w14:paraId="3931A203" w14:textId="5841D45E" w:rsidR="00683361" w:rsidRPr="004B4391" w:rsidRDefault="00683361" w:rsidP="004B4391">
      <w:pPr>
        <w:pStyle w:val="ListParagraph"/>
        <w:numPr>
          <w:ilvl w:val="0"/>
          <w:numId w:val="2"/>
        </w:numPr>
        <w:spacing w:line="276" w:lineRule="auto"/>
        <w:jc w:val="both"/>
        <w:rPr>
          <w:rFonts w:ascii="Times New Roman" w:hAnsi="Times New Roman" w:cs="Times New Roman"/>
          <w:sz w:val="20"/>
          <w:szCs w:val="20"/>
          <w:lang w:val="en-US"/>
        </w:rPr>
      </w:pPr>
      <w:r w:rsidRPr="004B4391">
        <w:rPr>
          <w:rFonts w:ascii="Times New Roman" w:hAnsi="Times New Roman" w:cs="Times New Roman"/>
          <w:sz w:val="20"/>
          <w:szCs w:val="20"/>
          <w:lang w:val="en-US"/>
        </w:rPr>
        <w:t>It is known that the Journal uses a plagiarism detection tool which provides a percentage of coincidences or similarities with other published work.</w:t>
      </w:r>
    </w:p>
    <w:p w14:paraId="6BC89F66" w14:textId="3FF86E6F" w:rsidR="00683361" w:rsidRPr="004B4391" w:rsidRDefault="00683361" w:rsidP="004B4391">
      <w:pPr>
        <w:pStyle w:val="ListParagraph"/>
        <w:numPr>
          <w:ilvl w:val="0"/>
          <w:numId w:val="2"/>
        </w:numPr>
        <w:spacing w:line="276" w:lineRule="auto"/>
        <w:jc w:val="both"/>
        <w:rPr>
          <w:rFonts w:ascii="Times New Roman" w:hAnsi="Times New Roman" w:cs="Times New Roman"/>
          <w:sz w:val="20"/>
          <w:szCs w:val="20"/>
          <w:lang w:val="en-US"/>
        </w:rPr>
      </w:pPr>
      <w:r w:rsidRPr="004B4391">
        <w:rPr>
          <w:rFonts w:ascii="Times New Roman" w:hAnsi="Times New Roman" w:cs="Times New Roman"/>
          <w:sz w:val="20"/>
          <w:szCs w:val="20"/>
          <w:lang w:val="en-US"/>
        </w:rPr>
        <w:t>I declare that, if I have used Artificial Intelligence tools in the writing of the manuscript, in the production of figures or graphical elements of the article</w:t>
      </w:r>
      <w:r w:rsidR="00304E04" w:rsidRPr="004B4391">
        <w:rPr>
          <w:rFonts w:ascii="Times New Roman" w:hAnsi="Times New Roman" w:cs="Times New Roman"/>
          <w:sz w:val="20"/>
          <w:szCs w:val="20"/>
          <w:lang w:val="en-US"/>
        </w:rPr>
        <w:t>,</w:t>
      </w:r>
      <w:r w:rsidRPr="004B4391">
        <w:rPr>
          <w:rFonts w:ascii="Times New Roman" w:hAnsi="Times New Roman" w:cs="Times New Roman"/>
          <w:sz w:val="20"/>
          <w:szCs w:val="20"/>
          <w:lang w:val="en-US"/>
        </w:rPr>
        <w:t xml:space="preserve"> or</w:t>
      </w:r>
      <w:r w:rsidR="00304E04" w:rsidRPr="004B4391">
        <w:rPr>
          <w:rFonts w:ascii="Times New Roman" w:hAnsi="Times New Roman" w:cs="Times New Roman"/>
          <w:sz w:val="20"/>
          <w:szCs w:val="20"/>
          <w:lang w:val="en-US"/>
        </w:rPr>
        <w:t xml:space="preserve"> in the collection and analysis of data, I have declared it in the “Methods” section of the manuscript. I also take responsibility of the material included in the manuscript derived from the use of assisted IA technologies.</w:t>
      </w:r>
    </w:p>
    <w:p w14:paraId="49F1D1B3" w14:textId="08E8AB1D" w:rsidR="00304E04" w:rsidRPr="004B4391" w:rsidRDefault="00304E04" w:rsidP="004B4391">
      <w:pPr>
        <w:pStyle w:val="ListParagraph"/>
        <w:numPr>
          <w:ilvl w:val="0"/>
          <w:numId w:val="2"/>
        </w:numPr>
        <w:spacing w:line="276" w:lineRule="auto"/>
        <w:jc w:val="both"/>
        <w:rPr>
          <w:rFonts w:ascii="Times New Roman" w:hAnsi="Times New Roman" w:cs="Times New Roman"/>
          <w:sz w:val="20"/>
          <w:szCs w:val="20"/>
          <w:lang w:val="en-US"/>
        </w:rPr>
      </w:pPr>
      <w:r w:rsidRPr="004B4391">
        <w:rPr>
          <w:rFonts w:ascii="Times New Roman" w:hAnsi="Times New Roman" w:cs="Times New Roman"/>
          <w:sz w:val="20"/>
          <w:szCs w:val="20"/>
          <w:lang w:val="en-US"/>
        </w:rPr>
        <w:t>I am committed to attend the indications and suggestions of the peer-reviewers, if the intention to publish in the Journal persists.</w:t>
      </w:r>
    </w:p>
    <w:p w14:paraId="51500B22" w14:textId="00C2AE6A" w:rsidR="00304E04" w:rsidRPr="004B4391" w:rsidRDefault="00304E04" w:rsidP="004B4391">
      <w:pPr>
        <w:pStyle w:val="ListParagraph"/>
        <w:numPr>
          <w:ilvl w:val="0"/>
          <w:numId w:val="2"/>
        </w:numPr>
        <w:spacing w:line="276" w:lineRule="auto"/>
        <w:jc w:val="both"/>
        <w:rPr>
          <w:rFonts w:ascii="Times New Roman" w:hAnsi="Times New Roman" w:cs="Times New Roman"/>
          <w:sz w:val="20"/>
          <w:szCs w:val="20"/>
          <w:lang w:val="en-US"/>
        </w:rPr>
      </w:pPr>
      <w:r w:rsidRPr="004B4391">
        <w:rPr>
          <w:rFonts w:ascii="Times New Roman" w:hAnsi="Times New Roman" w:cs="Times New Roman"/>
          <w:sz w:val="20"/>
          <w:szCs w:val="20"/>
          <w:lang w:val="en-US"/>
        </w:rPr>
        <w:t>It is fully understood that the review process and acceptance of the manuscript may take several months and that its receipt through the platform and into the initial process does not imply its automatic approval and publication.</w:t>
      </w:r>
    </w:p>
    <w:p w14:paraId="69C583C9" w14:textId="335ADEC0" w:rsidR="00D46781" w:rsidRPr="004B4391" w:rsidRDefault="00304E04" w:rsidP="004B4391">
      <w:pPr>
        <w:pStyle w:val="ListParagraph"/>
        <w:numPr>
          <w:ilvl w:val="0"/>
          <w:numId w:val="2"/>
        </w:numPr>
        <w:spacing w:line="276" w:lineRule="auto"/>
        <w:jc w:val="both"/>
        <w:rPr>
          <w:rFonts w:ascii="Times New Roman" w:hAnsi="Times New Roman" w:cs="Times New Roman"/>
          <w:lang w:val="en-US"/>
        </w:rPr>
      </w:pPr>
      <w:r w:rsidRPr="004B4391">
        <w:rPr>
          <w:rFonts w:ascii="Times New Roman" w:hAnsi="Times New Roman" w:cs="Times New Roman"/>
          <w:sz w:val="20"/>
          <w:szCs w:val="20"/>
          <w:lang w:val="en-US"/>
        </w:rPr>
        <w:t>I agree with the Open Access policy and copyrights declared by the Journal</w:t>
      </w:r>
      <w:r w:rsidRPr="004B4391">
        <w:rPr>
          <w:rFonts w:ascii="Times New Roman" w:hAnsi="Times New Roman" w:cs="Times New Roman"/>
          <w:sz w:val="20"/>
          <w:szCs w:val="20"/>
          <w:lang w:val="en-US"/>
        </w:rPr>
        <w:t xml:space="preserve">. </w:t>
      </w:r>
      <w:r w:rsidRPr="004B4391">
        <w:rPr>
          <w:rFonts w:ascii="Times New Roman" w:hAnsi="Times New Roman" w:cs="Times New Roman"/>
          <w:sz w:val="20"/>
          <w:szCs w:val="20"/>
          <w:lang w:val="en-US"/>
        </w:rPr>
        <w:t>I hereby assign to the Journal the right of first publication, acknowledging authorship and first publication in the Journal.</w:t>
      </w:r>
    </w:p>
    <w:p w14:paraId="1F3EF6F2" w14:textId="233AE104" w:rsidR="00304E04" w:rsidRPr="004B4391" w:rsidRDefault="00304E04" w:rsidP="004B4391">
      <w:pPr>
        <w:pStyle w:val="ListParagraph"/>
        <w:numPr>
          <w:ilvl w:val="0"/>
          <w:numId w:val="2"/>
        </w:numPr>
        <w:spacing w:line="276" w:lineRule="auto"/>
        <w:jc w:val="both"/>
        <w:rPr>
          <w:rFonts w:ascii="Times New Roman" w:hAnsi="Times New Roman" w:cs="Times New Roman"/>
          <w:lang w:val="en-US"/>
        </w:rPr>
      </w:pPr>
      <w:r w:rsidRPr="004B4391">
        <w:rPr>
          <w:rFonts w:ascii="Times New Roman" w:hAnsi="Times New Roman" w:cs="Times New Roman"/>
          <w:sz w:val="20"/>
          <w:szCs w:val="20"/>
          <w:lang w:val="en-US"/>
        </w:rPr>
        <w:t xml:space="preserve">I understand that the contents of the Journal are published under the license </w:t>
      </w:r>
      <w:r w:rsidRPr="004B4391">
        <w:rPr>
          <w:rFonts w:ascii="Times New Roman" w:hAnsi="Times New Roman" w:cs="Times New Roman"/>
          <w:sz w:val="20"/>
          <w:szCs w:val="20"/>
          <w:lang w:val="en-US"/>
        </w:rPr>
        <w:t>Creative Commons BY-NC-SA 4.0</w:t>
      </w:r>
      <w:r w:rsidRPr="004B4391">
        <w:rPr>
          <w:rFonts w:ascii="Times New Roman" w:hAnsi="Times New Roman" w:cs="Times New Roman"/>
          <w:sz w:val="20"/>
          <w:szCs w:val="20"/>
          <w:lang w:val="en-US"/>
        </w:rPr>
        <w:t xml:space="preserve"> (Attribution, non-commercial, share-alike). This license </w:t>
      </w:r>
      <w:r w:rsidRPr="004B4391">
        <w:rPr>
          <w:rFonts w:ascii="Times New Roman" w:hAnsi="Times New Roman" w:cs="Times New Roman"/>
          <w:sz w:val="20"/>
          <w:szCs w:val="20"/>
          <w:lang w:val="en-US"/>
        </w:rPr>
        <w:t>allows others to share</w:t>
      </w:r>
      <w:r w:rsidRPr="004B4391">
        <w:rPr>
          <w:rFonts w:ascii="Times New Roman" w:hAnsi="Times New Roman" w:cs="Times New Roman"/>
          <w:sz w:val="20"/>
          <w:szCs w:val="20"/>
          <w:lang w:val="en-US"/>
        </w:rPr>
        <w:t>, edit,</w:t>
      </w:r>
      <w:r w:rsidRPr="004B4391">
        <w:rPr>
          <w:rFonts w:ascii="Times New Roman" w:hAnsi="Times New Roman" w:cs="Times New Roman"/>
          <w:sz w:val="20"/>
          <w:szCs w:val="20"/>
          <w:lang w:val="en-US"/>
        </w:rPr>
        <w:t xml:space="preserve"> and adapt the work, with no commercial purposes, </w:t>
      </w:r>
      <w:proofErr w:type="gramStart"/>
      <w:r w:rsidRPr="004B4391">
        <w:rPr>
          <w:rFonts w:ascii="Times New Roman" w:hAnsi="Times New Roman" w:cs="Times New Roman"/>
          <w:sz w:val="20"/>
          <w:szCs w:val="20"/>
          <w:lang w:val="en-US"/>
        </w:rPr>
        <w:t>as long as</w:t>
      </w:r>
      <w:proofErr w:type="gramEnd"/>
      <w:r w:rsidRPr="004B4391">
        <w:rPr>
          <w:rFonts w:ascii="Times New Roman" w:hAnsi="Times New Roman" w:cs="Times New Roman"/>
          <w:sz w:val="20"/>
          <w:szCs w:val="20"/>
          <w:lang w:val="en-US"/>
        </w:rPr>
        <w:t xml:space="preserve"> the appropriate credit is given to the original work.</w:t>
      </w:r>
    </w:p>
    <w:p w14:paraId="67B5A26D" w14:textId="0F3AB803" w:rsidR="004B4391" w:rsidRPr="004B4391" w:rsidRDefault="004B4391" w:rsidP="004B4391">
      <w:pPr>
        <w:pStyle w:val="ListParagraph"/>
        <w:numPr>
          <w:ilvl w:val="0"/>
          <w:numId w:val="2"/>
        </w:numPr>
        <w:spacing w:line="276" w:lineRule="auto"/>
        <w:jc w:val="both"/>
        <w:rPr>
          <w:rStyle w:val="Hyperlink"/>
          <w:rFonts w:ascii="Times New Roman" w:hAnsi="Times New Roman" w:cs="Times New Roman"/>
          <w:color w:val="auto"/>
          <w:u w:val="none"/>
          <w:lang w:val="en-US"/>
        </w:rPr>
      </w:pPr>
      <w:r w:rsidRPr="004B4391">
        <w:rPr>
          <w:rFonts w:ascii="Times New Roman" w:hAnsi="Times New Roman" w:cs="Times New Roman"/>
          <w:sz w:val="20"/>
          <w:szCs w:val="20"/>
          <w:lang w:val="en-US"/>
        </w:rPr>
        <w:lastRenderedPageBreak/>
        <w:t xml:space="preserve">Copyrights for this Journal are regulated by Law 23 of 1982 (see this </w:t>
      </w:r>
      <w:hyperlink r:id="rId8" w:history="1">
        <w:r w:rsidRPr="004B4391">
          <w:rPr>
            <w:rStyle w:val="Hyperlink"/>
            <w:rFonts w:ascii="Times New Roman" w:eastAsiaTheme="minorEastAsia" w:hAnsi="Times New Roman" w:cs="Times New Roman"/>
            <w:sz w:val="20"/>
            <w:szCs w:val="20"/>
            <w:lang w:val="en-US" w:eastAsia="es-CO"/>
          </w:rPr>
          <w:t>link</w:t>
        </w:r>
      </w:hyperlink>
      <w:r w:rsidRPr="004B4391">
        <w:rPr>
          <w:rStyle w:val="Hyperlink"/>
          <w:rFonts w:ascii="Times New Roman" w:eastAsiaTheme="minorEastAsia" w:hAnsi="Times New Roman" w:cs="Times New Roman"/>
          <w:color w:val="auto"/>
          <w:sz w:val="20"/>
          <w:szCs w:val="20"/>
          <w:u w:val="none"/>
          <w:lang w:val="en-US" w:eastAsia="es-CO"/>
        </w:rPr>
        <w:t xml:space="preserve"> for more information) and the complementary laws.</w:t>
      </w:r>
    </w:p>
    <w:p w14:paraId="185609A6" w14:textId="7AC01158" w:rsidR="004B4391" w:rsidRPr="004B4391" w:rsidRDefault="004B4391" w:rsidP="004B4391">
      <w:pPr>
        <w:pStyle w:val="ListParagraph"/>
        <w:numPr>
          <w:ilvl w:val="0"/>
          <w:numId w:val="2"/>
        </w:numPr>
        <w:spacing w:line="276" w:lineRule="auto"/>
        <w:jc w:val="both"/>
        <w:rPr>
          <w:rFonts w:ascii="Times New Roman" w:hAnsi="Times New Roman" w:cs="Times New Roman"/>
          <w:lang w:val="en-US"/>
        </w:rPr>
      </w:pPr>
      <w:r w:rsidRPr="004B4391">
        <w:rPr>
          <w:rStyle w:val="Hyperlink"/>
          <w:rFonts w:ascii="Times New Roman" w:eastAsiaTheme="minorEastAsia" w:hAnsi="Times New Roman" w:cs="Times New Roman"/>
          <w:color w:val="auto"/>
          <w:sz w:val="20"/>
          <w:szCs w:val="20"/>
          <w:u w:val="none"/>
          <w:lang w:val="en-US" w:eastAsia="es-CO"/>
        </w:rPr>
        <w:t>I commit to fill out the forms and documents indicated by the Journal.</w:t>
      </w:r>
    </w:p>
    <w:p w14:paraId="39B97167" w14:textId="77777777" w:rsidR="005A01DC" w:rsidRPr="004B4391" w:rsidRDefault="005A01DC" w:rsidP="005A01DC">
      <w:pPr>
        <w:rPr>
          <w:rFonts w:ascii="Times New Roman" w:hAnsi="Times New Roman" w:cs="Times New Roman"/>
          <w:lang w:val="en-US"/>
        </w:rPr>
      </w:pPr>
    </w:p>
    <w:p w14:paraId="780356FC" w14:textId="77777777" w:rsidR="005A01DC" w:rsidRPr="004B4391" w:rsidRDefault="005A01DC" w:rsidP="005A01DC">
      <w:pPr>
        <w:rPr>
          <w:rFonts w:ascii="Times New Roman" w:hAnsi="Times New Roman" w:cs="Times New Roman"/>
          <w:lang w:val="en-US"/>
        </w:rPr>
      </w:pPr>
    </w:p>
    <w:p w14:paraId="0A0FF663" w14:textId="3993C643" w:rsidR="004B4391" w:rsidRPr="004B4391" w:rsidRDefault="004B4391" w:rsidP="004B4391">
      <w:pPr>
        <w:ind w:left="-284"/>
        <w:jc w:val="both"/>
        <w:rPr>
          <w:rFonts w:ascii="Times New Roman" w:eastAsiaTheme="minorEastAsia" w:hAnsi="Times New Roman" w:cs="Times New Roman"/>
          <w:color w:val="000000" w:themeColor="text1"/>
          <w:sz w:val="20"/>
          <w:szCs w:val="20"/>
          <w:lang w:val="en-US" w:eastAsia="es-CO"/>
        </w:rPr>
      </w:pPr>
      <w:r w:rsidRPr="004B4391">
        <w:rPr>
          <w:rFonts w:ascii="Times New Roman" w:eastAsiaTheme="minorEastAsia" w:hAnsi="Times New Roman" w:cs="Times New Roman"/>
          <w:color w:val="000000" w:themeColor="text1"/>
          <w:sz w:val="20"/>
          <w:szCs w:val="20"/>
          <w:lang w:val="en-US" w:eastAsia="es-CO"/>
        </w:rPr>
        <w:t>Signed for the record of the declared in the city</w:t>
      </w:r>
      <w:r w:rsidRPr="004B4391">
        <w:rPr>
          <w:rFonts w:ascii="Times New Roman" w:eastAsiaTheme="minorEastAsia" w:hAnsi="Times New Roman" w:cs="Times New Roman"/>
          <w:color w:val="000000" w:themeColor="text1"/>
          <w:sz w:val="20"/>
          <w:szCs w:val="20"/>
          <w:lang w:val="en-US" w:eastAsia="es-CO"/>
        </w:rPr>
        <w:t xml:space="preserve"> </w:t>
      </w:r>
      <w:r w:rsidRPr="004B4391">
        <w:rPr>
          <w:rFonts w:ascii="Times New Roman" w:eastAsiaTheme="minorEastAsia" w:hAnsi="Times New Roman" w:cs="Times New Roman"/>
          <w:b/>
          <w:bCs/>
          <w:color w:val="000000" w:themeColor="text1"/>
          <w:sz w:val="20"/>
          <w:szCs w:val="20"/>
          <w:lang w:val="en-US" w:eastAsia="es-CO"/>
        </w:rPr>
        <w:t>___________</w:t>
      </w:r>
      <w:r w:rsidRPr="004B4391">
        <w:rPr>
          <w:rFonts w:ascii="Times New Roman" w:eastAsiaTheme="minorEastAsia" w:hAnsi="Times New Roman" w:cs="Times New Roman"/>
          <w:color w:val="000000" w:themeColor="text1"/>
          <w:sz w:val="20"/>
          <w:szCs w:val="20"/>
          <w:lang w:val="en-US" w:eastAsia="es-CO"/>
        </w:rPr>
        <w:t xml:space="preserve">, </w:t>
      </w:r>
      <w:r w:rsidRPr="004B4391">
        <w:rPr>
          <w:rFonts w:ascii="Times New Roman" w:eastAsiaTheme="minorEastAsia" w:hAnsi="Times New Roman" w:cs="Times New Roman"/>
          <w:b/>
          <w:color w:val="000000" w:themeColor="text1"/>
          <w:sz w:val="20"/>
          <w:szCs w:val="20"/>
          <w:lang w:val="en-US" w:eastAsia="es-CO"/>
        </w:rPr>
        <w:t>date</w:t>
      </w:r>
      <w:r w:rsidRPr="004B4391">
        <w:rPr>
          <w:rFonts w:ascii="Times New Roman" w:eastAsiaTheme="minorEastAsia" w:hAnsi="Times New Roman" w:cs="Times New Roman"/>
          <w:b/>
          <w:color w:val="000000" w:themeColor="text1"/>
          <w:sz w:val="20"/>
          <w:szCs w:val="20"/>
          <w:lang w:val="en-US" w:eastAsia="es-CO"/>
        </w:rPr>
        <w:t>:</w:t>
      </w:r>
      <w:r w:rsidRPr="004B4391">
        <w:rPr>
          <w:rFonts w:ascii="Times New Roman" w:eastAsiaTheme="minorEastAsia" w:hAnsi="Times New Roman" w:cs="Times New Roman"/>
          <w:color w:val="000000" w:themeColor="text1"/>
          <w:sz w:val="20"/>
          <w:szCs w:val="20"/>
          <w:lang w:val="en-US" w:eastAsia="es-CO"/>
        </w:rPr>
        <w:t xml:space="preserve"> </w:t>
      </w:r>
      <w:proofErr w:type="spellStart"/>
      <w:r w:rsidRPr="004B4391">
        <w:rPr>
          <w:rFonts w:ascii="Times New Roman" w:eastAsiaTheme="minorEastAsia" w:hAnsi="Times New Roman" w:cs="Times New Roman"/>
          <w:color w:val="000000" w:themeColor="text1"/>
          <w:sz w:val="20"/>
          <w:szCs w:val="20"/>
          <w:lang w:val="en-US" w:eastAsia="es-CO"/>
        </w:rPr>
        <w:t>D</w:t>
      </w:r>
      <w:r w:rsidRPr="004B4391">
        <w:rPr>
          <w:rFonts w:ascii="Times New Roman" w:eastAsiaTheme="minorEastAsia" w:hAnsi="Times New Roman" w:cs="Times New Roman"/>
          <w:color w:val="000000" w:themeColor="text1"/>
          <w:sz w:val="20"/>
          <w:szCs w:val="20"/>
          <w:lang w:val="en-US" w:eastAsia="es-CO"/>
        </w:rPr>
        <w:t>ay</w:t>
      </w:r>
      <w:r w:rsidRPr="004B4391">
        <w:rPr>
          <w:rFonts w:ascii="Times New Roman" w:eastAsiaTheme="minorEastAsia" w:hAnsi="Times New Roman" w:cs="Times New Roman"/>
          <w:b/>
          <w:bCs/>
          <w:color w:val="000000" w:themeColor="text1"/>
          <w:sz w:val="20"/>
          <w:szCs w:val="20"/>
          <w:lang w:val="en-US" w:eastAsia="es-CO"/>
        </w:rPr>
        <w:t>____</w:t>
      </w:r>
      <w:r w:rsidRPr="004B4391">
        <w:rPr>
          <w:rFonts w:ascii="Times New Roman" w:eastAsiaTheme="minorEastAsia" w:hAnsi="Times New Roman" w:cs="Times New Roman"/>
          <w:color w:val="000000" w:themeColor="text1"/>
          <w:sz w:val="20"/>
          <w:szCs w:val="20"/>
          <w:lang w:val="en-US" w:eastAsia="es-CO"/>
        </w:rPr>
        <w:t>M</w:t>
      </w:r>
      <w:r w:rsidRPr="004B4391">
        <w:rPr>
          <w:rFonts w:ascii="Times New Roman" w:eastAsiaTheme="minorEastAsia" w:hAnsi="Times New Roman" w:cs="Times New Roman"/>
          <w:color w:val="000000" w:themeColor="text1"/>
          <w:sz w:val="20"/>
          <w:szCs w:val="20"/>
          <w:lang w:val="en-US" w:eastAsia="es-CO"/>
        </w:rPr>
        <w:t>onth</w:t>
      </w:r>
      <w:r w:rsidRPr="004B4391">
        <w:rPr>
          <w:rFonts w:ascii="Times New Roman" w:eastAsiaTheme="minorEastAsia" w:hAnsi="Times New Roman" w:cs="Times New Roman"/>
          <w:b/>
          <w:bCs/>
          <w:color w:val="000000" w:themeColor="text1"/>
          <w:sz w:val="20"/>
          <w:szCs w:val="20"/>
          <w:lang w:val="en-US" w:eastAsia="es-CO"/>
        </w:rPr>
        <w:t>__</w:t>
      </w:r>
      <w:r w:rsidRPr="004B4391">
        <w:rPr>
          <w:rFonts w:ascii="Times New Roman" w:eastAsiaTheme="minorEastAsia" w:hAnsi="Times New Roman" w:cs="Times New Roman"/>
          <w:b/>
          <w:bCs/>
          <w:color w:val="000000" w:themeColor="text1"/>
          <w:sz w:val="20"/>
          <w:szCs w:val="20"/>
          <w:lang w:val="en-US" w:eastAsia="es-CO"/>
        </w:rPr>
        <w:t>_</w:t>
      </w:r>
      <w:r w:rsidRPr="004B4391">
        <w:rPr>
          <w:rFonts w:ascii="Times New Roman" w:eastAsiaTheme="minorEastAsia" w:hAnsi="Times New Roman" w:cs="Times New Roman"/>
          <w:color w:val="000000" w:themeColor="text1"/>
          <w:sz w:val="20"/>
          <w:szCs w:val="20"/>
          <w:lang w:val="en-US" w:eastAsia="es-CO"/>
        </w:rPr>
        <w:t>Year</w:t>
      </w:r>
      <w:proofErr w:type="spellEnd"/>
      <w:r w:rsidRPr="004B4391">
        <w:rPr>
          <w:rFonts w:ascii="Times New Roman" w:eastAsiaTheme="minorEastAsia" w:hAnsi="Times New Roman" w:cs="Times New Roman"/>
          <w:b/>
          <w:bCs/>
          <w:color w:val="000000" w:themeColor="text1"/>
          <w:sz w:val="20"/>
          <w:szCs w:val="20"/>
          <w:lang w:val="en-US" w:eastAsia="es-CO"/>
        </w:rPr>
        <w:t>_____</w:t>
      </w:r>
      <w:r w:rsidRPr="004B4391">
        <w:rPr>
          <w:rFonts w:ascii="Times New Roman" w:eastAsiaTheme="minorEastAsia" w:hAnsi="Times New Roman" w:cs="Times New Roman"/>
          <w:color w:val="000000" w:themeColor="text1"/>
          <w:sz w:val="20"/>
          <w:szCs w:val="20"/>
          <w:lang w:val="en-US" w:eastAsia="es-CO"/>
        </w:rPr>
        <w:t xml:space="preserve">    </w:t>
      </w:r>
    </w:p>
    <w:p w14:paraId="216BE1C0" w14:textId="77777777" w:rsidR="004B4391" w:rsidRPr="004B4391" w:rsidRDefault="004B4391" w:rsidP="004B4391">
      <w:pPr>
        <w:jc w:val="both"/>
        <w:rPr>
          <w:rFonts w:ascii="Times New Roman" w:eastAsiaTheme="minorEastAsia" w:hAnsi="Times New Roman" w:cs="Times New Roman"/>
          <w:color w:val="000000" w:themeColor="text1"/>
          <w:sz w:val="20"/>
          <w:szCs w:val="20"/>
          <w:lang w:val="en-US" w:eastAsia="es-CO"/>
        </w:rPr>
      </w:pPr>
    </w:p>
    <w:p w14:paraId="42C0358D" w14:textId="77777777" w:rsidR="004B4391" w:rsidRPr="004B4391" w:rsidRDefault="004B4391" w:rsidP="004B4391">
      <w:pPr>
        <w:jc w:val="both"/>
        <w:rPr>
          <w:rFonts w:ascii="Times New Roman" w:eastAsiaTheme="minorEastAsia" w:hAnsi="Times New Roman" w:cs="Times New Roman"/>
          <w:color w:val="000000" w:themeColor="text1"/>
          <w:sz w:val="20"/>
          <w:szCs w:val="20"/>
          <w:lang w:val="en-US" w:eastAsia="es-CO"/>
        </w:rPr>
      </w:pPr>
      <w:r w:rsidRPr="004B4391">
        <w:rPr>
          <w:rFonts w:ascii="Times New Roman" w:eastAsiaTheme="minorEastAsia" w:hAnsi="Times New Roman" w:cs="Times New Roman"/>
          <w:color w:val="000000" w:themeColor="text1"/>
          <w:sz w:val="20"/>
          <w:szCs w:val="20"/>
          <w:lang w:val="en-US" w:eastAsia="es-CO"/>
        </w:rPr>
        <w:t xml:space="preserve"> </w:t>
      </w:r>
    </w:p>
    <w:tbl>
      <w:tblPr>
        <w:tblStyle w:val="Tablaconcuadrcula1"/>
        <w:tblW w:w="92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2267"/>
        <w:gridCol w:w="1061"/>
        <w:gridCol w:w="1947"/>
        <w:gridCol w:w="1039"/>
        <w:gridCol w:w="2086"/>
      </w:tblGrid>
      <w:tr w:rsidR="004B4391" w:rsidRPr="004B4391" w14:paraId="67E371DB" w14:textId="77777777" w:rsidTr="004B4391">
        <w:trPr>
          <w:trHeight w:val="207"/>
          <w:jc w:val="center"/>
        </w:trPr>
        <w:tc>
          <w:tcPr>
            <w:tcW w:w="839" w:type="dxa"/>
            <w:vAlign w:val="bottom"/>
          </w:tcPr>
          <w:p w14:paraId="62D341E7" w14:textId="63F4495B" w:rsidR="004B4391" w:rsidRPr="004B4391" w:rsidRDefault="004B4391" w:rsidP="00D56FF5">
            <w:pPr>
              <w:rPr>
                <w:rFonts w:ascii="Times New Roman" w:hAnsi="Times New Roman" w:cs="Times New Roman"/>
                <w:color w:val="000000" w:themeColor="text1"/>
                <w:sz w:val="20"/>
                <w:szCs w:val="20"/>
                <w:lang w:val="en-US"/>
              </w:rPr>
            </w:pPr>
            <w:r w:rsidRPr="004B4391">
              <w:rPr>
                <w:rFonts w:ascii="Times New Roman" w:hAnsi="Times New Roman" w:cs="Times New Roman"/>
                <w:color w:val="000000" w:themeColor="text1"/>
                <w:sz w:val="20"/>
                <w:szCs w:val="20"/>
                <w:lang w:val="en-US"/>
              </w:rPr>
              <w:t>Author</w:t>
            </w:r>
            <w:r w:rsidRPr="004B4391">
              <w:rPr>
                <w:rFonts w:ascii="Times New Roman" w:hAnsi="Times New Roman" w:cs="Times New Roman"/>
                <w:color w:val="000000" w:themeColor="text1"/>
                <w:sz w:val="20"/>
                <w:szCs w:val="20"/>
                <w:lang w:val="en-US"/>
              </w:rPr>
              <w:t>:</w:t>
            </w:r>
          </w:p>
        </w:tc>
        <w:tc>
          <w:tcPr>
            <w:tcW w:w="2300" w:type="dxa"/>
            <w:tcBorders>
              <w:bottom w:val="single" w:sz="4" w:space="0" w:color="auto"/>
            </w:tcBorders>
            <w:vAlign w:val="bottom"/>
          </w:tcPr>
          <w:p w14:paraId="5D943965" w14:textId="77777777" w:rsidR="004B4391" w:rsidRPr="004B4391" w:rsidRDefault="004B4391" w:rsidP="00D56FF5">
            <w:pPr>
              <w:rPr>
                <w:rFonts w:ascii="Times New Roman" w:hAnsi="Times New Roman" w:cs="Times New Roman"/>
                <w:color w:val="000000" w:themeColor="text1"/>
                <w:sz w:val="20"/>
                <w:szCs w:val="20"/>
                <w:lang w:val="en-US"/>
              </w:rPr>
            </w:pPr>
          </w:p>
        </w:tc>
        <w:tc>
          <w:tcPr>
            <w:tcW w:w="972" w:type="dxa"/>
            <w:vAlign w:val="bottom"/>
          </w:tcPr>
          <w:p w14:paraId="1A6AC8E9" w14:textId="1FCEEC33" w:rsidR="004B4391" w:rsidRPr="004B4391" w:rsidRDefault="004B4391" w:rsidP="00D56FF5">
            <w:pPr>
              <w:rPr>
                <w:rFonts w:ascii="Times New Roman" w:hAnsi="Times New Roman" w:cs="Times New Roman"/>
                <w:color w:val="000000" w:themeColor="text1"/>
                <w:sz w:val="20"/>
                <w:szCs w:val="20"/>
                <w:lang w:val="en-US"/>
              </w:rPr>
            </w:pPr>
            <w:r w:rsidRPr="004B4391">
              <w:rPr>
                <w:rFonts w:ascii="Times New Roman" w:hAnsi="Times New Roman" w:cs="Times New Roman"/>
                <w:color w:val="000000" w:themeColor="text1"/>
                <w:sz w:val="20"/>
                <w:szCs w:val="20"/>
                <w:lang w:val="en-US"/>
              </w:rPr>
              <w:t>Identity</w:t>
            </w:r>
            <w:r w:rsidRPr="004B4391">
              <w:rPr>
                <w:rFonts w:ascii="Times New Roman" w:hAnsi="Times New Roman" w:cs="Times New Roman"/>
                <w:color w:val="000000" w:themeColor="text1"/>
                <w:sz w:val="20"/>
                <w:szCs w:val="20"/>
                <w:lang w:val="en-US"/>
              </w:rPr>
              <w:t xml:space="preserve"> document</w:t>
            </w:r>
            <w:r w:rsidRPr="004B4391">
              <w:rPr>
                <w:rFonts w:ascii="Times New Roman" w:hAnsi="Times New Roman" w:cs="Times New Roman"/>
                <w:color w:val="000000" w:themeColor="text1"/>
                <w:sz w:val="20"/>
                <w:szCs w:val="20"/>
                <w:lang w:val="en-US"/>
              </w:rPr>
              <w:t>:</w:t>
            </w:r>
          </w:p>
        </w:tc>
        <w:tc>
          <w:tcPr>
            <w:tcW w:w="1974" w:type="dxa"/>
            <w:tcBorders>
              <w:bottom w:val="single" w:sz="4" w:space="0" w:color="auto"/>
            </w:tcBorders>
            <w:vAlign w:val="bottom"/>
          </w:tcPr>
          <w:p w14:paraId="0DAA57BB" w14:textId="77777777" w:rsidR="004B4391" w:rsidRPr="004B4391" w:rsidRDefault="004B4391" w:rsidP="00D56FF5">
            <w:pPr>
              <w:rPr>
                <w:rFonts w:ascii="Times New Roman" w:hAnsi="Times New Roman" w:cs="Times New Roman"/>
                <w:color w:val="000000" w:themeColor="text1"/>
                <w:sz w:val="20"/>
                <w:szCs w:val="20"/>
                <w:lang w:val="en-US"/>
              </w:rPr>
            </w:pPr>
          </w:p>
        </w:tc>
        <w:tc>
          <w:tcPr>
            <w:tcW w:w="1039" w:type="dxa"/>
            <w:vAlign w:val="bottom"/>
          </w:tcPr>
          <w:p w14:paraId="5AF4668A" w14:textId="426DA07A" w:rsidR="004B4391" w:rsidRPr="004B4391" w:rsidRDefault="004B4391" w:rsidP="00D56FF5">
            <w:pPr>
              <w:rPr>
                <w:rFonts w:ascii="Times New Roman" w:hAnsi="Times New Roman" w:cs="Times New Roman"/>
                <w:color w:val="000000" w:themeColor="text1"/>
                <w:sz w:val="20"/>
                <w:szCs w:val="20"/>
                <w:lang w:val="en-US"/>
              </w:rPr>
            </w:pPr>
            <w:r w:rsidRPr="004B4391">
              <w:rPr>
                <w:rFonts w:ascii="Times New Roman" w:hAnsi="Times New Roman" w:cs="Times New Roman"/>
                <w:color w:val="000000" w:themeColor="text1"/>
                <w:sz w:val="20"/>
                <w:szCs w:val="20"/>
                <w:lang w:val="en-US"/>
              </w:rPr>
              <w:t>Signature</w:t>
            </w:r>
            <w:r w:rsidRPr="004B4391">
              <w:rPr>
                <w:rFonts w:ascii="Times New Roman" w:hAnsi="Times New Roman" w:cs="Times New Roman"/>
                <w:color w:val="000000" w:themeColor="text1"/>
                <w:sz w:val="20"/>
                <w:szCs w:val="20"/>
                <w:lang w:val="en-US"/>
              </w:rPr>
              <w:t>:</w:t>
            </w:r>
          </w:p>
        </w:tc>
        <w:tc>
          <w:tcPr>
            <w:tcW w:w="2115" w:type="dxa"/>
            <w:tcBorders>
              <w:bottom w:val="single" w:sz="4" w:space="0" w:color="auto"/>
            </w:tcBorders>
            <w:vAlign w:val="bottom"/>
          </w:tcPr>
          <w:p w14:paraId="6D0EB284" w14:textId="77777777" w:rsidR="004B4391" w:rsidRPr="004B4391" w:rsidRDefault="004B4391" w:rsidP="00D56FF5">
            <w:pPr>
              <w:rPr>
                <w:rFonts w:ascii="Times New Roman" w:hAnsi="Times New Roman" w:cs="Times New Roman"/>
                <w:color w:val="000000" w:themeColor="text1"/>
                <w:sz w:val="20"/>
                <w:szCs w:val="20"/>
                <w:lang w:val="en-US"/>
              </w:rPr>
            </w:pPr>
          </w:p>
        </w:tc>
      </w:tr>
      <w:tr w:rsidR="004B4391" w:rsidRPr="004B4391" w14:paraId="5AABCF05" w14:textId="77777777" w:rsidTr="004B4391">
        <w:trPr>
          <w:trHeight w:val="207"/>
          <w:jc w:val="center"/>
        </w:trPr>
        <w:tc>
          <w:tcPr>
            <w:tcW w:w="839" w:type="dxa"/>
            <w:vAlign w:val="bottom"/>
          </w:tcPr>
          <w:p w14:paraId="1B93BACC" w14:textId="77777777" w:rsidR="004B4391" w:rsidRPr="004B4391" w:rsidRDefault="004B4391" w:rsidP="00D56FF5">
            <w:pPr>
              <w:rPr>
                <w:rFonts w:ascii="Times New Roman" w:hAnsi="Times New Roman" w:cs="Times New Roman"/>
                <w:color w:val="000000" w:themeColor="text1"/>
                <w:sz w:val="20"/>
                <w:szCs w:val="20"/>
                <w:lang w:val="en-US"/>
              </w:rPr>
            </w:pPr>
          </w:p>
        </w:tc>
        <w:tc>
          <w:tcPr>
            <w:tcW w:w="2300" w:type="dxa"/>
            <w:tcBorders>
              <w:top w:val="single" w:sz="4" w:space="0" w:color="auto"/>
            </w:tcBorders>
            <w:vAlign w:val="bottom"/>
          </w:tcPr>
          <w:p w14:paraId="0D71EE97" w14:textId="77777777" w:rsidR="004B4391" w:rsidRPr="004B4391" w:rsidRDefault="004B4391" w:rsidP="00D56FF5">
            <w:pPr>
              <w:rPr>
                <w:rFonts w:ascii="Times New Roman" w:hAnsi="Times New Roman" w:cs="Times New Roman"/>
                <w:color w:val="000000" w:themeColor="text1"/>
                <w:sz w:val="20"/>
                <w:szCs w:val="20"/>
                <w:lang w:val="en-US"/>
              </w:rPr>
            </w:pPr>
          </w:p>
        </w:tc>
        <w:tc>
          <w:tcPr>
            <w:tcW w:w="972" w:type="dxa"/>
            <w:vAlign w:val="bottom"/>
          </w:tcPr>
          <w:p w14:paraId="66DADF75" w14:textId="77777777" w:rsidR="004B4391" w:rsidRPr="004B4391" w:rsidRDefault="004B4391" w:rsidP="00D56FF5">
            <w:pPr>
              <w:rPr>
                <w:rFonts w:ascii="Times New Roman" w:hAnsi="Times New Roman" w:cs="Times New Roman"/>
                <w:color w:val="000000" w:themeColor="text1"/>
                <w:sz w:val="20"/>
                <w:szCs w:val="20"/>
                <w:lang w:val="en-US"/>
              </w:rPr>
            </w:pPr>
          </w:p>
        </w:tc>
        <w:tc>
          <w:tcPr>
            <w:tcW w:w="1974" w:type="dxa"/>
            <w:tcBorders>
              <w:top w:val="single" w:sz="4" w:space="0" w:color="auto"/>
            </w:tcBorders>
            <w:vAlign w:val="bottom"/>
          </w:tcPr>
          <w:p w14:paraId="75BB8C14" w14:textId="77777777" w:rsidR="004B4391" w:rsidRPr="004B4391" w:rsidRDefault="004B4391" w:rsidP="00D56FF5">
            <w:pPr>
              <w:rPr>
                <w:rFonts w:ascii="Times New Roman" w:hAnsi="Times New Roman" w:cs="Times New Roman"/>
                <w:color w:val="000000" w:themeColor="text1"/>
                <w:sz w:val="20"/>
                <w:szCs w:val="20"/>
                <w:lang w:val="en-US"/>
              </w:rPr>
            </w:pPr>
          </w:p>
        </w:tc>
        <w:tc>
          <w:tcPr>
            <w:tcW w:w="1039" w:type="dxa"/>
            <w:vAlign w:val="bottom"/>
          </w:tcPr>
          <w:p w14:paraId="36F9CFC8" w14:textId="77777777" w:rsidR="004B4391" w:rsidRPr="004B4391" w:rsidRDefault="004B4391" w:rsidP="00D56FF5">
            <w:pPr>
              <w:rPr>
                <w:rFonts w:ascii="Times New Roman" w:hAnsi="Times New Roman" w:cs="Times New Roman"/>
                <w:color w:val="000000" w:themeColor="text1"/>
                <w:sz w:val="20"/>
                <w:szCs w:val="20"/>
                <w:lang w:val="en-US"/>
              </w:rPr>
            </w:pPr>
          </w:p>
        </w:tc>
        <w:tc>
          <w:tcPr>
            <w:tcW w:w="2115" w:type="dxa"/>
            <w:tcBorders>
              <w:top w:val="single" w:sz="4" w:space="0" w:color="auto"/>
            </w:tcBorders>
            <w:vAlign w:val="bottom"/>
          </w:tcPr>
          <w:p w14:paraId="28A4F084" w14:textId="77777777" w:rsidR="004B4391" w:rsidRPr="004B4391" w:rsidRDefault="004B4391" w:rsidP="00D56FF5">
            <w:pPr>
              <w:rPr>
                <w:rFonts w:ascii="Times New Roman" w:hAnsi="Times New Roman" w:cs="Times New Roman"/>
                <w:color w:val="000000" w:themeColor="text1"/>
                <w:sz w:val="20"/>
                <w:szCs w:val="20"/>
                <w:lang w:val="en-US"/>
              </w:rPr>
            </w:pPr>
          </w:p>
        </w:tc>
      </w:tr>
      <w:tr w:rsidR="004B4391" w:rsidRPr="004B4391" w14:paraId="625419D8" w14:textId="77777777" w:rsidTr="004B4391">
        <w:trPr>
          <w:trHeight w:val="207"/>
          <w:jc w:val="center"/>
        </w:trPr>
        <w:tc>
          <w:tcPr>
            <w:tcW w:w="839" w:type="dxa"/>
            <w:vAlign w:val="bottom"/>
          </w:tcPr>
          <w:p w14:paraId="0C31CF35" w14:textId="18CAF057" w:rsidR="004B4391" w:rsidRPr="004B4391" w:rsidRDefault="004B4391" w:rsidP="00D56FF5">
            <w:pPr>
              <w:rPr>
                <w:rFonts w:ascii="Times New Roman" w:hAnsi="Times New Roman" w:cs="Times New Roman"/>
                <w:color w:val="000000" w:themeColor="text1"/>
                <w:sz w:val="20"/>
                <w:szCs w:val="20"/>
                <w:lang w:val="en-US"/>
              </w:rPr>
            </w:pPr>
            <w:r w:rsidRPr="004B4391">
              <w:rPr>
                <w:rFonts w:ascii="Times New Roman" w:hAnsi="Times New Roman" w:cs="Times New Roman"/>
                <w:color w:val="000000" w:themeColor="text1"/>
                <w:sz w:val="20"/>
                <w:szCs w:val="20"/>
                <w:lang w:val="en-US"/>
              </w:rPr>
              <w:t>Author:</w:t>
            </w:r>
          </w:p>
        </w:tc>
        <w:tc>
          <w:tcPr>
            <w:tcW w:w="2300" w:type="dxa"/>
            <w:tcBorders>
              <w:bottom w:val="single" w:sz="4" w:space="0" w:color="auto"/>
            </w:tcBorders>
            <w:vAlign w:val="bottom"/>
          </w:tcPr>
          <w:p w14:paraId="6DE6D64E" w14:textId="77777777" w:rsidR="004B4391" w:rsidRPr="004B4391" w:rsidRDefault="004B4391" w:rsidP="00D56FF5">
            <w:pPr>
              <w:rPr>
                <w:rFonts w:ascii="Times New Roman" w:hAnsi="Times New Roman" w:cs="Times New Roman"/>
                <w:color w:val="000000" w:themeColor="text1"/>
                <w:sz w:val="20"/>
                <w:szCs w:val="20"/>
                <w:lang w:val="en-US"/>
              </w:rPr>
            </w:pPr>
          </w:p>
        </w:tc>
        <w:tc>
          <w:tcPr>
            <w:tcW w:w="972" w:type="dxa"/>
            <w:vAlign w:val="bottom"/>
          </w:tcPr>
          <w:p w14:paraId="4BB85510" w14:textId="16EBCE9C" w:rsidR="004B4391" w:rsidRPr="004B4391" w:rsidRDefault="004B4391" w:rsidP="00D56FF5">
            <w:pPr>
              <w:rPr>
                <w:rFonts w:ascii="Times New Roman" w:hAnsi="Times New Roman" w:cs="Times New Roman"/>
                <w:color w:val="000000" w:themeColor="text1"/>
                <w:sz w:val="20"/>
                <w:szCs w:val="20"/>
                <w:lang w:val="en-US"/>
              </w:rPr>
            </w:pPr>
            <w:r w:rsidRPr="004B4391">
              <w:rPr>
                <w:rFonts w:ascii="Times New Roman" w:hAnsi="Times New Roman" w:cs="Times New Roman"/>
                <w:color w:val="000000" w:themeColor="text1"/>
                <w:sz w:val="20"/>
                <w:szCs w:val="20"/>
                <w:lang w:val="en-US"/>
              </w:rPr>
              <w:t>Identity document:</w:t>
            </w:r>
          </w:p>
        </w:tc>
        <w:tc>
          <w:tcPr>
            <w:tcW w:w="1974" w:type="dxa"/>
            <w:tcBorders>
              <w:bottom w:val="single" w:sz="4" w:space="0" w:color="auto"/>
            </w:tcBorders>
            <w:vAlign w:val="bottom"/>
          </w:tcPr>
          <w:p w14:paraId="79A421D9" w14:textId="77777777" w:rsidR="004B4391" w:rsidRPr="004B4391" w:rsidRDefault="004B4391" w:rsidP="00D56FF5">
            <w:pPr>
              <w:rPr>
                <w:rFonts w:ascii="Times New Roman" w:hAnsi="Times New Roman" w:cs="Times New Roman"/>
                <w:color w:val="000000" w:themeColor="text1"/>
                <w:sz w:val="20"/>
                <w:szCs w:val="20"/>
                <w:lang w:val="en-US"/>
              </w:rPr>
            </w:pPr>
          </w:p>
        </w:tc>
        <w:tc>
          <w:tcPr>
            <w:tcW w:w="1039" w:type="dxa"/>
            <w:vAlign w:val="bottom"/>
          </w:tcPr>
          <w:p w14:paraId="28B37646" w14:textId="73BB1B9F" w:rsidR="004B4391" w:rsidRPr="004B4391" w:rsidRDefault="004B4391" w:rsidP="00D56FF5">
            <w:pPr>
              <w:rPr>
                <w:rFonts w:ascii="Times New Roman" w:hAnsi="Times New Roman" w:cs="Times New Roman"/>
                <w:color w:val="000000" w:themeColor="text1"/>
                <w:sz w:val="20"/>
                <w:szCs w:val="20"/>
                <w:lang w:val="en-US"/>
              </w:rPr>
            </w:pPr>
            <w:r w:rsidRPr="004B4391">
              <w:rPr>
                <w:rFonts w:ascii="Times New Roman" w:hAnsi="Times New Roman" w:cs="Times New Roman"/>
                <w:color w:val="000000" w:themeColor="text1"/>
                <w:sz w:val="20"/>
                <w:szCs w:val="20"/>
                <w:lang w:val="en-US"/>
              </w:rPr>
              <w:t>Signature:</w:t>
            </w:r>
          </w:p>
        </w:tc>
        <w:tc>
          <w:tcPr>
            <w:tcW w:w="2115" w:type="dxa"/>
            <w:tcBorders>
              <w:bottom w:val="single" w:sz="4" w:space="0" w:color="auto"/>
            </w:tcBorders>
            <w:vAlign w:val="bottom"/>
          </w:tcPr>
          <w:p w14:paraId="07CD1966" w14:textId="77777777" w:rsidR="004B4391" w:rsidRPr="004B4391" w:rsidRDefault="004B4391" w:rsidP="00D56FF5">
            <w:pPr>
              <w:rPr>
                <w:rFonts w:ascii="Times New Roman" w:hAnsi="Times New Roman" w:cs="Times New Roman"/>
                <w:color w:val="000000" w:themeColor="text1"/>
                <w:sz w:val="20"/>
                <w:szCs w:val="20"/>
                <w:lang w:val="en-US"/>
              </w:rPr>
            </w:pPr>
          </w:p>
        </w:tc>
      </w:tr>
      <w:tr w:rsidR="004B4391" w:rsidRPr="004B4391" w14:paraId="54442E97" w14:textId="77777777" w:rsidTr="004B4391">
        <w:trPr>
          <w:trHeight w:val="64"/>
          <w:jc w:val="center"/>
        </w:trPr>
        <w:tc>
          <w:tcPr>
            <w:tcW w:w="839" w:type="dxa"/>
            <w:vAlign w:val="bottom"/>
          </w:tcPr>
          <w:p w14:paraId="4F7071B9" w14:textId="21DB3AD6" w:rsidR="004B4391" w:rsidRPr="004B4391" w:rsidRDefault="004B4391" w:rsidP="00D56FF5">
            <w:pPr>
              <w:rPr>
                <w:rFonts w:ascii="Times New Roman" w:hAnsi="Times New Roman" w:cs="Times New Roman"/>
                <w:color w:val="000000" w:themeColor="text1"/>
                <w:sz w:val="20"/>
                <w:szCs w:val="20"/>
                <w:lang w:val="en-US"/>
              </w:rPr>
            </w:pPr>
            <w:r w:rsidRPr="004B4391">
              <w:rPr>
                <w:rFonts w:ascii="Times New Roman" w:hAnsi="Times New Roman" w:cs="Times New Roman"/>
                <w:color w:val="000000" w:themeColor="text1"/>
                <w:sz w:val="20"/>
                <w:szCs w:val="20"/>
                <w:lang w:val="en-US"/>
              </w:rPr>
              <w:t>Author:</w:t>
            </w:r>
          </w:p>
        </w:tc>
        <w:tc>
          <w:tcPr>
            <w:tcW w:w="2300" w:type="dxa"/>
            <w:tcBorders>
              <w:bottom w:val="single" w:sz="4" w:space="0" w:color="auto"/>
            </w:tcBorders>
            <w:vAlign w:val="bottom"/>
          </w:tcPr>
          <w:p w14:paraId="27C7A285" w14:textId="77777777" w:rsidR="004B4391" w:rsidRPr="004B4391" w:rsidRDefault="004B4391" w:rsidP="00D56FF5">
            <w:pPr>
              <w:rPr>
                <w:rFonts w:ascii="Times New Roman" w:hAnsi="Times New Roman" w:cs="Times New Roman"/>
                <w:color w:val="000000" w:themeColor="text1"/>
                <w:sz w:val="20"/>
                <w:szCs w:val="20"/>
                <w:lang w:val="en-US"/>
              </w:rPr>
            </w:pPr>
          </w:p>
        </w:tc>
        <w:tc>
          <w:tcPr>
            <w:tcW w:w="972" w:type="dxa"/>
            <w:vAlign w:val="bottom"/>
          </w:tcPr>
          <w:p w14:paraId="30B299C4" w14:textId="77777777" w:rsidR="004B4391" w:rsidRPr="004B4391" w:rsidRDefault="004B4391" w:rsidP="00D56FF5">
            <w:pPr>
              <w:rPr>
                <w:rFonts w:ascii="Times New Roman" w:hAnsi="Times New Roman" w:cs="Times New Roman"/>
                <w:color w:val="000000" w:themeColor="text1"/>
                <w:sz w:val="20"/>
                <w:szCs w:val="20"/>
                <w:lang w:val="en-US"/>
              </w:rPr>
            </w:pPr>
          </w:p>
          <w:p w14:paraId="4EC1B8B0" w14:textId="1BD354CC" w:rsidR="004B4391" w:rsidRPr="004B4391" w:rsidRDefault="004B4391" w:rsidP="00D56FF5">
            <w:pPr>
              <w:rPr>
                <w:rFonts w:ascii="Times New Roman" w:hAnsi="Times New Roman" w:cs="Times New Roman"/>
                <w:color w:val="000000" w:themeColor="text1"/>
                <w:sz w:val="20"/>
                <w:szCs w:val="20"/>
                <w:lang w:val="en-US"/>
              </w:rPr>
            </w:pPr>
            <w:r w:rsidRPr="004B4391">
              <w:rPr>
                <w:rFonts w:ascii="Times New Roman" w:hAnsi="Times New Roman" w:cs="Times New Roman"/>
                <w:color w:val="000000" w:themeColor="text1"/>
                <w:sz w:val="20"/>
                <w:szCs w:val="20"/>
                <w:lang w:val="en-US"/>
              </w:rPr>
              <w:t>Identity document:</w:t>
            </w:r>
          </w:p>
        </w:tc>
        <w:tc>
          <w:tcPr>
            <w:tcW w:w="1974" w:type="dxa"/>
            <w:tcBorders>
              <w:bottom w:val="single" w:sz="4" w:space="0" w:color="auto"/>
            </w:tcBorders>
            <w:vAlign w:val="bottom"/>
          </w:tcPr>
          <w:p w14:paraId="78D71286" w14:textId="77777777" w:rsidR="004B4391" w:rsidRPr="004B4391" w:rsidRDefault="004B4391" w:rsidP="00D56FF5">
            <w:pPr>
              <w:rPr>
                <w:rFonts w:ascii="Times New Roman" w:hAnsi="Times New Roman" w:cs="Times New Roman"/>
                <w:color w:val="000000" w:themeColor="text1"/>
                <w:sz w:val="20"/>
                <w:szCs w:val="20"/>
                <w:lang w:val="en-US"/>
              </w:rPr>
            </w:pPr>
          </w:p>
        </w:tc>
        <w:tc>
          <w:tcPr>
            <w:tcW w:w="1039" w:type="dxa"/>
            <w:vAlign w:val="bottom"/>
          </w:tcPr>
          <w:p w14:paraId="6DEE8FAB" w14:textId="1437756E" w:rsidR="004B4391" w:rsidRPr="004B4391" w:rsidRDefault="004B4391" w:rsidP="00D56FF5">
            <w:pPr>
              <w:rPr>
                <w:rFonts w:ascii="Times New Roman" w:hAnsi="Times New Roman" w:cs="Times New Roman"/>
                <w:color w:val="000000" w:themeColor="text1"/>
                <w:sz w:val="20"/>
                <w:szCs w:val="20"/>
                <w:lang w:val="en-US"/>
              </w:rPr>
            </w:pPr>
            <w:r w:rsidRPr="004B4391">
              <w:rPr>
                <w:rFonts w:ascii="Times New Roman" w:hAnsi="Times New Roman" w:cs="Times New Roman"/>
                <w:color w:val="000000" w:themeColor="text1"/>
                <w:sz w:val="20"/>
                <w:szCs w:val="20"/>
                <w:lang w:val="en-US"/>
              </w:rPr>
              <w:t>Signature:</w:t>
            </w:r>
          </w:p>
        </w:tc>
        <w:tc>
          <w:tcPr>
            <w:tcW w:w="2115" w:type="dxa"/>
            <w:tcBorders>
              <w:bottom w:val="single" w:sz="4" w:space="0" w:color="auto"/>
            </w:tcBorders>
            <w:vAlign w:val="bottom"/>
          </w:tcPr>
          <w:p w14:paraId="740A9006" w14:textId="77777777" w:rsidR="004B4391" w:rsidRPr="004B4391" w:rsidRDefault="004B4391" w:rsidP="00D56FF5">
            <w:pPr>
              <w:rPr>
                <w:rFonts w:ascii="Times New Roman" w:hAnsi="Times New Roman" w:cs="Times New Roman"/>
                <w:color w:val="000000" w:themeColor="text1"/>
                <w:sz w:val="20"/>
                <w:szCs w:val="20"/>
                <w:lang w:val="en-US"/>
              </w:rPr>
            </w:pPr>
          </w:p>
        </w:tc>
      </w:tr>
    </w:tbl>
    <w:p w14:paraId="56BC2CCC" w14:textId="77777777" w:rsidR="004B4391" w:rsidRPr="004B4391" w:rsidRDefault="004B4391" w:rsidP="004B4391">
      <w:pPr>
        <w:jc w:val="both"/>
        <w:rPr>
          <w:rFonts w:ascii="Times New Roman" w:eastAsiaTheme="minorEastAsia" w:hAnsi="Times New Roman" w:cs="Times New Roman"/>
          <w:color w:val="000000" w:themeColor="text1"/>
          <w:sz w:val="18"/>
          <w:szCs w:val="18"/>
          <w:lang w:val="en-US" w:eastAsia="es-CO"/>
        </w:rPr>
      </w:pPr>
    </w:p>
    <w:tbl>
      <w:tblPr>
        <w:tblStyle w:val="Tablaconcuadrcula1"/>
        <w:tblW w:w="92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2267"/>
        <w:gridCol w:w="1061"/>
        <w:gridCol w:w="1947"/>
        <w:gridCol w:w="1039"/>
        <w:gridCol w:w="2086"/>
      </w:tblGrid>
      <w:tr w:rsidR="004B4391" w:rsidRPr="004B4391" w14:paraId="263DB9D3" w14:textId="77777777" w:rsidTr="004B4391">
        <w:trPr>
          <w:trHeight w:val="64"/>
          <w:jc w:val="center"/>
        </w:trPr>
        <w:tc>
          <w:tcPr>
            <w:tcW w:w="839" w:type="dxa"/>
            <w:vAlign w:val="bottom"/>
          </w:tcPr>
          <w:p w14:paraId="0C0F7510" w14:textId="556F46AB" w:rsidR="004B4391" w:rsidRPr="004B4391" w:rsidRDefault="004B4391" w:rsidP="00D56FF5">
            <w:pPr>
              <w:rPr>
                <w:rFonts w:ascii="Times New Roman" w:hAnsi="Times New Roman" w:cs="Times New Roman"/>
                <w:color w:val="000000" w:themeColor="text1"/>
                <w:sz w:val="20"/>
                <w:szCs w:val="20"/>
                <w:lang w:val="en-US"/>
              </w:rPr>
            </w:pPr>
            <w:r w:rsidRPr="004B4391">
              <w:rPr>
                <w:rFonts w:ascii="Times New Roman" w:hAnsi="Times New Roman" w:cs="Times New Roman"/>
                <w:color w:val="000000" w:themeColor="text1"/>
                <w:sz w:val="20"/>
                <w:szCs w:val="20"/>
                <w:lang w:val="en-US"/>
              </w:rPr>
              <w:t>Author:</w:t>
            </w:r>
          </w:p>
        </w:tc>
        <w:tc>
          <w:tcPr>
            <w:tcW w:w="2300" w:type="dxa"/>
            <w:tcBorders>
              <w:bottom w:val="single" w:sz="4" w:space="0" w:color="auto"/>
            </w:tcBorders>
          </w:tcPr>
          <w:p w14:paraId="480AB051" w14:textId="77777777" w:rsidR="004B4391" w:rsidRPr="004B4391" w:rsidRDefault="004B4391" w:rsidP="00D56FF5">
            <w:pPr>
              <w:jc w:val="both"/>
              <w:rPr>
                <w:rFonts w:ascii="Times New Roman" w:hAnsi="Times New Roman" w:cs="Times New Roman"/>
                <w:color w:val="000000" w:themeColor="text1"/>
                <w:sz w:val="20"/>
                <w:szCs w:val="20"/>
                <w:lang w:val="en-US"/>
              </w:rPr>
            </w:pPr>
          </w:p>
        </w:tc>
        <w:tc>
          <w:tcPr>
            <w:tcW w:w="972" w:type="dxa"/>
          </w:tcPr>
          <w:p w14:paraId="5D1AF488" w14:textId="70CDC85E" w:rsidR="004B4391" w:rsidRPr="004B4391" w:rsidRDefault="004B4391" w:rsidP="00D56FF5">
            <w:pPr>
              <w:jc w:val="both"/>
              <w:rPr>
                <w:rFonts w:ascii="Times New Roman" w:hAnsi="Times New Roman" w:cs="Times New Roman"/>
                <w:color w:val="000000" w:themeColor="text1"/>
                <w:sz w:val="20"/>
                <w:szCs w:val="20"/>
                <w:lang w:val="en-US"/>
              </w:rPr>
            </w:pPr>
            <w:r w:rsidRPr="004B4391">
              <w:rPr>
                <w:rFonts w:ascii="Times New Roman" w:hAnsi="Times New Roman" w:cs="Times New Roman"/>
                <w:color w:val="000000" w:themeColor="text1"/>
                <w:sz w:val="20"/>
                <w:szCs w:val="20"/>
                <w:lang w:val="en-US"/>
              </w:rPr>
              <w:t>Identity document:</w:t>
            </w:r>
          </w:p>
        </w:tc>
        <w:tc>
          <w:tcPr>
            <w:tcW w:w="1974" w:type="dxa"/>
            <w:tcBorders>
              <w:bottom w:val="single" w:sz="4" w:space="0" w:color="auto"/>
            </w:tcBorders>
          </w:tcPr>
          <w:p w14:paraId="6E23EED4" w14:textId="77777777" w:rsidR="004B4391" w:rsidRPr="004B4391" w:rsidRDefault="004B4391" w:rsidP="00D56FF5">
            <w:pPr>
              <w:jc w:val="both"/>
              <w:rPr>
                <w:rFonts w:ascii="Times New Roman" w:hAnsi="Times New Roman" w:cs="Times New Roman"/>
                <w:color w:val="000000" w:themeColor="text1"/>
                <w:sz w:val="20"/>
                <w:szCs w:val="20"/>
                <w:lang w:val="en-US"/>
              </w:rPr>
            </w:pPr>
          </w:p>
        </w:tc>
        <w:tc>
          <w:tcPr>
            <w:tcW w:w="1039" w:type="dxa"/>
            <w:vAlign w:val="bottom"/>
          </w:tcPr>
          <w:p w14:paraId="738E2AA8" w14:textId="664442DB" w:rsidR="004B4391" w:rsidRPr="004B4391" w:rsidRDefault="004B4391" w:rsidP="00D56FF5">
            <w:pPr>
              <w:rPr>
                <w:rFonts w:ascii="Times New Roman" w:hAnsi="Times New Roman" w:cs="Times New Roman"/>
                <w:color w:val="000000" w:themeColor="text1"/>
                <w:sz w:val="20"/>
                <w:szCs w:val="20"/>
                <w:lang w:val="en-US"/>
              </w:rPr>
            </w:pPr>
            <w:r w:rsidRPr="004B4391">
              <w:rPr>
                <w:rFonts w:ascii="Times New Roman" w:hAnsi="Times New Roman" w:cs="Times New Roman"/>
                <w:color w:val="000000" w:themeColor="text1"/>
                <w:sz w:val="20"/>
                <w:szCs w:val="20"/>
                <w:lang w:val="en-US"/>
              </w:rPr>
              <w:t>Signature:</w:t>
            </w:r>
          </w:p>
        </w:tc>
        <w:tc>
          <w:tcPr>
            <w:tcW w:w="2115" w:type="dxa"/>
            <w:tcBorders>
              <w:bottom w:val="single" w:sz="4" w:space="0" w:color="auto"/>
            </w:tcBorders>
          </w:tcPr>
          <w:p w14:paraId="300761BF" w14:textId="77777777" w:rsidR="004B4391" w:rsidRPr="004B4391" w:rsidRDefault="004B4391" w:rsidP="00D56FF5">
            <w:pPr>
              <w:jc w:val="both"/>
              <w:rPr>
                <w:rFonts w:ascii="Times New Roman" w:hAnsi="Times New Roman" w:cs="Times New Roman"/>
                <w:color w:val="000000" w:themeColor="text1"/>
                <w:sz w:val="20"/>
                <w:szCs w:val="20"/>
                <w:lang w:val="en-US"/>
              </w:rPr>
            </w:pPr>
          </w:p>
        </w:tc>
      </w:tr>
    </w:tbl>
    <w:p w14:paraId="290E9A89" w14:textId="77777777" w:rsidR="004B4391" w:rsidRPr="004B4391" w:rsidRDefault="004B4391" w:rsidP="004B4391">
      <w:pPr>
        <w:jc w:val="both"/>
        <w:rPr>
          <w:rFonts w:ascii="Times New Roman" w:eastAsiaTheme="minorEastAsia" w:hAnsi="Times New Roman" w:cs="Times New Roman"/>
          <w:color w:val="000000" w:themeColor="text1"/>
          <w:sz w:val="18"/>
          <w:szCs w:val="18"/>
          <w:lang w:val="en-US" w:eastAsia="es-CO"/>
        </w:rPr>
      </w:pPr>
    </w:p>
    <w:tbl>
      <w:tblPr>
        <w:tblStyle w:val="Tablaconcuadrcula1"/>
        <w:tblW w:w="92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2267"/>
        <w:gridCol w:w="1061"/>
        <w:gridCol w:w="1947"/>
        <w:gridCol w:w="1039"/>
        <w:gridCol w:w="2086"/>
      </w:tblGrid>
      <w:tr w:rsidR="004B4391" w:rsidRPr="004B4391" w14:paraId="7E306531" w14:textId="77777777" w:rsidTr="004B4391">
        <w:trPr>
          <w:trHeight w:val="64"/>
          <w:jc w:val="center"/>
        </w:trPr>
        <w:tc>
          <w:tcPr>
            <w:tcW w:w="839" w:type="dxa"/>
            <w:vAlign w:val="bottom"/>
          </w:tcPr>
          <w:p w14:paraId="304B4D2A" w14:textId="2577FFA9" w:rsidR="004B4391" w:rsidRPr="004B4391" w:rsidRDefault="004B4391" w:rsidP="00D56FF5">
            <w:pPr>
              <w:rPr>
                <w:rFonts w:ascii="Times New Roman" w:hAnsi="Times New Roman" w:cs="Times New Roman"/>
                <w:color w:val="000000" w:themeColor="text1"/>
                <w:sz w:val="20"/>
                <w:szCs w:val="20"/>
                <w:lang w:val="en-US"/>
              </w:rPr>
            </w:pPr>
            <w:r w:rsidRPr="004B4391">
              <w:rPr>
                <w:rFonts w:ascii="Times New Roman" w:hAnsi="Times New Roman" w:cs="Times New Roman"/>
                <w:color w:val="000000" w:themeColor="text1"/>
                <w:sz w:val="20"/>
                <w:szCs w:val="20"/>
                <w:lang w:val="en-US"/>
              </w:rPr>
              <w:t>Author:</w:t>
            </w:r>
          </w:p>
        </w:tc>
        <w:tc>
          <w:tcPr>
            <w:tcW w:w="2300" w:type="dxa"/>
            <w:tcBorders>
              <w:bottom w:val="single" w:sz="4" w:space="0" w:color="auto"/>
            </w:tcBorders>
          </w:tcPr>
          <w:p w14:paraId="53DC2477" w14:textId="77777777" w:rsidR="004B4391" w:rsidRPr="004B4391" w:rsidRDefault="004B4391" w:rsidP="00D56FF5">
            <w:pPr>
              <w:jc w:val="both"/>
              <w:rPr>
                <w:rFonts w:ascii="Times New Roman" w:hAnsi="Times New Roman" w:cs="Times New Roman"/>
                <w:color w:val="000000" w:themeColor="text1"/>
                <w:sz w:val="20"/>
                <w:szCs w:val="20"/>
                <w:lang w:val="en-US"/>
              </w:rPr>
            </w:pPr>
          </w:p>
        </w:tc>
        <w:tc>
          <w:tcPr>
            <w:tcW w:w="972" w:type="dxa"/>
          </w:tcPr>
          <w:p w14:paraId="3F6FCBC3" w14:textId="2D9DA965" w:rsidR="004B4391" w:rsidRPr="004B4391" w:rsidRDefault="004B4391" w:rsidP="00D56FF5">
            <w:pPr>
              <w:jc w:val="both"/>
              <w:rPr>
                <w:rFonts w:ascii="Times New Roman" w:hAnsi="Times New Roman" w:cs="Times New Roman"/>
                <w:color w:val="000000" w:themeColor="text1"/>
                <w:sz w:val="20"/>
                <w:szCs w:val="20"/>
                <w:lang w:val="en-US"/>
              </w:rPr>
            </w:pPr>
            <w:r w:rsidRPr="004B4391">
              <w:rPr>
                <w:rFonts w:ascii="Times New Roman" w:hAnsi="Times New Roman" w:cs="Times New Roman"/>
                <w:color w:val="000000" w:themeColor="text1"/>
                <w:sz w:val="20"/>
                <w:szCs w:val="20"/>
                <w:lang w:val="en-US"/>
              </w:rPr>
              <w:t>Identity document:</w:t>
            </w:r>
          </w:p>
        </w:tc>
        <w:tc>
          <w:tcPr>
            <w:tcW w:w="1974" w:type="dxa"/>
            <w:tcBorders>
              <w:bottom w:val="single" w:sz="4" w:space="0" w:color="auto"/>
            </w:tcBorders>
          </w:tcPr>
          <w:p w14:paraId="3EE8CC36" w14:textId="77777777" w:rsidR="004B4391" w:rsidRPr="004B4391" w:rsidRDefault="004B4391" w:rsidP="00D56FF5">
            <w:pPr>
              <w:jc w:val="both"/>
              <w:rPr>
                <w:rFonts w:ascii="Times New Roman" w:hAnsi="Times New Roman" w:cs="Times New Roman"/>
                <w:color w:val="000000" w:themeColor="text1"/>
                <w:sz w:val="20"/>
                <w:szCs w:val="20"/>
                <w:lang w:val="en-US"/>
              </w:rPr>
            </w:pPr>
          </w:p>
        </w:tc>
        <w:tc>
          <w:tcPr>
            <w:tcW w:w="1039" w:type="dxa"/>
            <w:vAlign w:val="bottom"/>
          </w:tcPr>
          <w:p w14:paraId="03EEFB54" w14:textId="34C2598D" w:rsidR="004B4391" w:rsidRPr="004B4391" w:rsidRDefault="004B4391" w:rsidP="00D56FF5">
            <w:pPr>
              <w:rPr>
                <w:rFonts w:ascii="Times New Roman" w:hAnsi="Times New Roman" w:cs="Times New Roman"/>
                <w:color w:val="000000" w:themeColor="text1"/>
                <w:sz w:val="20"/>
                <w:szCs w:val="20"/>
                <w:lang w:val="en-US"/>
              </w:rPr>
            </w:pPr>
            <w:r w:rsidRPr="004B4391">
              <w:rPr>
                <w:rFonts w:ascii="Times New Roman" w:hAnsi="Times New Roman" w:cs="Times New Roman"/>
                <w:color w:val="000000" w:themeColor="text1"/>
                <w:sz w:val="20"/>
                <w:szCs w:val="20"/>
                <w:lang w:val="en-US"/>
              </w:rPr>
              <w:t>Signature:</w:t>
            </w:r>
          </w:p>
        </w:tc>
        <w:tc>
          <w:tcPr>
            <w:tcW w:w="2115" w:type="dxa"/>
            <w:tcBorders>
              <w:bottom w:val="single" w:sz="4" w:space="0" w:color="auto"/>
            </w:tcBorders>
          </w:tcPr>
          <w:p w14:paraId="022C727A" w14:textId="77777777" w:rsidR="004B4391" w:rsidRPr="004B4391" w:rsidRDefault="004B4391" w:rsidP="00D56FF5">
            <w:pPr>
              <w:jc w:val="both"/>
              <w:rPr>
                <w:rFonts w:ascii="Times New Roman" w:hAnsi="Times New Roman" w:cs="Times New Roman"/>
                <w:color w:val="000000" w:themeColor="text1"/>
                <w:sz w:val="20"/>
                <w:szCs w:val="20"/>
                <w:lang w:val="en-US"/>
              </w:rPr>
            </w:pPr>
          </w:p>
        </w:tc>
      </w:tr>
    </w:tbl>
    <w:p w14:paraId="21A715D2" w14:textId="77777777" w:rsidR="004B4391" w:rsidRPr="004B4391" w:rsidRDefault="004B4391" w:rsidP="004B4391">
      <w:pPr>
        <w:jc w:val="both"/>
        <w:rPr>
          <w:rFonts w:ascii="Times New Roman" w:eastAsiaTheme="minorEastAsia" w:hAnsi="Times New Roman" w:cs="Times New Roman"/>
          <w:color w:val="000000" w:themeColor="text1"/>
          <w:sz w:val="18"/>
          <w:szCs w:val="18"/>
          <w:lang w:val="en-US" w:eastAsia="es-CO"/>
        </w:rPr>
      </w:pPr>
    </w:p>
    <w:p w14:paraId="21FCDE00" w14:textId="77777777" w:rsidR="004B4391" w:rsidRPr="004B4391" w:rsidRDefault="004B4391" w:rsidP="004B4391">
      <w:pPr>
        <w:adjustRightInd w:val="0"/>
        <w:contextualSpacing/>
        <w:jc w:val="both"/>
        <w:rPr>
          <w:rFonts w:ascii="Times New Roman" w:hAnsi="Times New Roman" w:cs="Times New Roman"/>
          <w:color w:val="000000" w:themeColor="text1"/>
          <w:lang w:val="en-US"/>
        </w:rPr>
      </w:pPr>
    </w:p>
    <w:p w14:paraId="2F81FBCE" w14:textId="77777777" w:rsidR="004B4391" w:rsidRPr="004B4391" w:rsidRDefault="004B4391" w:rsidP="005A01DC">
      <w:pPr>
        <w:rPr>
          <w:rFonts w:ascii="Times New Roman" w:hAnsi="Times New Roman" w:cs="Times New Roman"/>
          <w:b/>
          <w:bCs/>
          <w:lang w:val="en-US"/>
        </w:rPr>
      </w:pPr>
    </w:p>
    <w:sectPr w:rsidR="004B4391" w:rsidRPr="004B4391">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7CC4E" w14:textId="77777777" w:rsidR="006C725A" w:rsidRDefault="006C725A" w:rsidP="00B12AB4">
      <w:r>
        <w:separator/>
      </w:r>
    </w:p>
  </w:endnote>
  <w:endnote w:type="continuationSeparator" w:id="0">
    <w:p w14:paraId="59505D80" w14:textId="77777777" w:rsidR="006C725A" w:rsidRDefault="006C725A" w:rsidP="00B1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2C96" w14:textId="77777777" w:rsidR="00F74CC3" w:rsidRDefault="00F74CC3">
    <w:pPr>
      <w:pStyle w:val="Footer"/>
    </w:pPr>
    <w:r w:rsidRPr="00F74CC3">
      <w:t>e-ISSN 2619-3906</w:t>
    </w:r>
  </w:p>
  <w:p w14:paraId="72BA3DD2" w14:textId="77777777" w:rsidR="00F74CC3" w:rsidRDefault="00F74CC3">
    <w:pPr>
      <w:pStyle w:val="Footer"/>
    </w:pPr>
    <w:r>
      <w:t xml:space="preserve">ASOCIACIÓN COLOMBIANA DE NUTRICIÓN CLÍNICA. </w:t>
    </w:r>
  </w:p>
  <w:p w14:paraId="6DE29E7E" w14:textId="77777777" w:rsidR="00F74CC3" w:rsidRDefault="00F74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9CF23" w14:textId="77777777" w:rsidR="006C725A" w:rsidRDefault="006C725A" w:rsidP="00B12AB4">
      <w:r>
        <w:separator/>
      </w:r>
    </w:p>
  </w:footnote>
  <w:footnote w:type="continuationSeparator" w:id="0">
    <w:p w14:paraId="42C33F6D" w14:textId="77777777" w:rsidR="006C725A" w:rsidRDefault="006C725A" w:rsidP="00B12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E49E" w14:textId="77777777" w:rsidR="00B12AB4" w:rsidRDefault="00B12AB4" w:rsidP="00B12AB4">
    <w:pPr>
      <w:pStyle w:val="Header"/>
      <w:jc w:val="right"/>
      <w:rPr>
        <w:caps/>
        <w:color w:val="44546A" w:themeColor="text2"/>
        <w:sz w:val="20"/>
        <w:szCs w:val="20"/>
      </w:rPr>
    </w:pPr>
    <w:r w:rsidRPr="00B12AB4">
      <w:rPr>
        <w:caps/>
        <w:noProof/>
        <w:color w:val="44546A" w:themeColor="text2"/>
        <w:sz w:val="20"/>
        <w:szCs w:val="20"/>
      </w:rPr>
      <w:drawing>
        <wp:inline distT="0" distB="0" distL="0" distR="0" wp14:anchorId="76FB94B5" wp14:editId="00B2B3B4">
          <wp:extent cx="957119" cy="607591"/>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78397" cy="621099"/>
                  </a:xfrm>
                  <a:prstGeom prst="rect">
                    <a:avLst/>
                  </a:prstGeom>
                </pic:spPr>
              </pic:pic>
            </a:graphicData>
          </a:graphic>
        </wp:inline>
      </w:drawing>
    </w:r>
  </w:p>
  <w:p w14:paraId="6855559E" w14:textId="19F93C8D" w:rsidR="00B12AB4" w:rsidRPr="00297A3E" w:rsidRDefault="00000000">
    <w:pPr>
      <w:pStyle w:val="Header"/>
      <w:jc w:val="center"/>
      <w:rPr>
        <w:color w:val="44546A" w:themeColor="text2"/>
        <w:sz w:val="20"/>
        <w:szCs w:val="20"/>
        <w:lang w:val="en-US"/>
      </w:rPr>
    </w:pPr>
    <w:sdt>
      <w:sdtPr>
        <w:rPr>
          <w:b/>
          <w:bCs/>
          <w:caps/>
          <w:color w:val="000000" w:themeColor="text1"/>
          <w:sz w:val="20"/>
          <w:szCs w:val="20"/>
          <w:lang w:val="en-US"/>
        </w:rPr>
        <w:alias w:val="Título"/>
        <w:tag w:val=""/>
        <w:id w:val="-484788024"/>
        <w:placeholder>
          <w:docPart w:val="9E8B1544C2E97A48A445AA58505B6C88"/>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297A3E" w:rsidRPr="00297A3E">
          <w:rPr>
            <w:b/>
            <w:bCs/>
            <w:caps/>
            <w:color w:val="000000" w:themeColor="text1"/>
            <w:sz w:val="20"/>
            <w:szCs w:val="20"/>
            <w:lang w:val="en-US"/>
          </w:rPr>
          <w:t>JOURNAL</w:t>
        </w:r>
        <w:r w:rsidR="00B12AB4" w:rsidRPr="00297A3E">
          <w:rPr>
            <w:b/>
            <w:bCs/>
            <w:caps/>
            <w:color w:val="000000" w:themeColor="text1"/>
            <w:sz w:val="20"/>
            <w:szCs w:val="20"/>
            <w:lang w:val="en-US"/>
          </w:rPr>
          <w:t xml:space="preserve"> </w:t>
        </w:r>
        <w:r w:rsidR="00297A3E" w:rsidRPr="00297A3E">
          <w:rPr>
            <w:b/>
            <w:bCs/>
            <w:caps/>
            <w:color w:val="000000" w:themeColor="text1"/>
            <w:sz w:val="20"/>
            <w:szCs w:val="20"/>
            <w:lang w:val="en-US"/>
          </w:rPr>
          <w:t>CLINICAL NUTRITION</w:t>
        </w:r>
        <w:r w:rsidR="00B12AB4" w:rsidRPr="00297A3E">
          <w:rPr>
            <w:b/>
            <w:bCs/>
            <w:caps/>
            <w:color w:val="000000" w:themeColor="text1"/>
            <w:sz w:val="20"/>
            <w:szCs w:val="20"/>
            <w:lang w:val="en-US"/>
          </w:rPr>
          <w:t xml:space="preserve"> </w:t>
        </w:r>
        <w:r w:rsidR="00297A3E" w:rsidRPr="00297A3E">
          <w:rPr>
            <w:b/>
            <w:bCs/>
            <w:caps/>
            <w:color w:val="000000" w:themeColor="text1"/>
            <w:sz w:val="20"/>
            <w:szCs w:val="20"/>
            <w:lang w:val="en-US"/>
          </w:rPr>
          <w:t>AND</w:t>
        </w:r>
        <w:r w:rsidR="00B12AB4" w:rsidRPr="00297A3E">
          <w:rPr>
            <w:b/>
            <w:bCs/>
            <w:caps/>
            <w:color w:val="000000" w:themeColor="text1"/>
            <w:sz w:val="20"/>
            <w:szCs w:val="20"/>
            <w:lang w:val="en-US"/>
          </w:rPr>
          <w:t xml:space="preserve"> metabolism</w:t>
        </w:r>
      </w:sdtContent>
    </w:sdt>
  </w:p>
  <w:p w14:paraId="2CC26E88" w14:textId="77777777" w:rsidR="00B12AB4" w:rsidRPr="00297A3E" w:rsidRDefault="00B12AB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11EA8"/>
    <w:multiLevelType w:val="hybridMultilevel"/>
    <w:tmpl w:val="C6A086B4"/>
    <w:lvl w:ilvl="0" w:tplc="394C79D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046E90"/>
    <w:multiLevelType w:val="hybridMultilevel"/>
    <w:tmpl w:val="FC445E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453402236">
    <w:abstractNumId w:val="1"/>
  </w:num>
  <w:num w:numId="2" w16cid:durableId="1920556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F7"/>
    <w:rsid w:val="00000662"/>
    <w:rsid w:val="000020F8"/>
    <w:rsid w:val="00002C16"/>
    <w:rsid w:val="000324C7"/>
    <w:rsid w:val="00052B1D"/>
    <w:rsid w:val="0008237F"/>
    <w:rsid w:val="00093E3B"/>
    <w:rsid w:val="001119D3"/>
    <w:rsid w:val="00165CCD"/>
    <w:rsid w:val="001A1C0E"/>
    <w:rsid w:val="001B18BA"/>
    <w:rsid w:val="001D0B4D"/>
    <w:rsid w:val="001E0DB0"/>
    <w:rsid w:val="00255E6A"/>
    <w:rsid w:val="00297A3E"/>
    <w:rsid w:val="00304E04"/>
    <w:rsid w:val="004015DE"/>
    <w:rsid w:val="00411222"/>
    <w:rsid w:val="00420BB0"/>
    <w:rsid w:val="00481E37"/>
    <w:rsid w:val="004B4391"/>
    <w:rsid w:val="004E6A42"/>
    <w:rsid w:val="00502E0C"/>
    <w:rsid w:val="005030FD"/>
    <w:rsid w:val="005144EE"/>
    <w:rsid w:val="005329F9"/>
    <w:rsid w:val="00560248"/>
    <w:rsid w:val="005633EE"/>
    <w:rsid w:val="005A01DC"/>
    <w:rsid w:val="005A3E2F"/>
    <w:rsid w:val="005D22A3"/>
    <w:rsid w:val="006012B1"/>
    <w:rsid w:val="006074FC"/>
    <w:rsid w:val="00671C6D"/>
    <w:rsid w:val="00683361"/>
    <w:rsid w:val="00685025"/>
    <w:rsid w:val="006B14E4"/>
    <w:rsid w:val="006C725A"/>
    <w:rsid w:val="00717D26"/>
    <w:rsid w:val="00724339"/>
    <w:rsid w:val="007D3478"/>
    <w:rsid w:val="007D5E42"/>
    <w:rsid w:val="0082132F"/>
    <w:rsid w:val="00835202"/>
    <w:rsid w:val="008651AC"/>
    <w:rsid w:val="00881D2D"/>
    <w:rsid w:val="008874B3"/>
    <w:rsid w:val="00891578"/>
    <w:rsid w:val="008B0DE3"/>
    <w:rsid w:val="008E12FE"/>
    <w:rsid w:val="008F0AC9"/>
    <w:rsid w:val="0092294A"/>
    <w:rsid w:val="0094512F"/>
    <w:rsid w:val="00A125F7"/>
    <w:rsid w:val="00A259B8"/>
    <w:rsid w:val="00A549E3"/>
    <w:rsid w:val="00A8270B"/>
    <w:rsid w:val="00A91CBB"/>
    <w:rsid w:val="00AB375D"/>
    <w:rsid w:val="00AC29BF"/>
    <w:rsid w:val="00AC3972"/>
    <w:rsid w:val="00AE05B2"/>
    <w:rsid w:val="00B12AB4"/>
    <w:rsid w:val="00B16E7F"/>
    <w:rsid w:val="00B769B1"/>
    <w:rsid w:val="00B769D7"/>
    <w:rsid w:val="00B87AFF"/>
    <w:rsid w:val="00BE2780"/>
    <w:rsid w:val="00C115C4"/>
    <w:rsid w:val="00C34C8A"/>
    <w:rsid w:val="00C470AD"/>
    <w:rsid w:val="00C91624"/>
    <w:rsid w:val="00CC0208"/>
    <w:rsid w:val="00D21E2F"/>
    <w:rsid w:val="00D46781"/>
    <w:rsid w:val="00D540A9"/>
    <w:rsid w:val="00D739C3"/>
    <w:rsid w:val="00DB5B9E"/>
    <w:rsid w:val="00DE0A27"/>
    <w:rsid w:val="00DE40EF"/>
    <w:rsid w:val="00E57B48"/>
    <w:rsid w:val="00E57D90"/>
    <w:rsid w:val="00E72148"/>
    <w:rsid w:val="00EB0C68"/>
    <w:rsid w:val="00ED18C6"/>
    <w:rsid w:val="00ED3316"/>
    <w:rsid w:val="00EF2FBF"/>
    <w:rsid w:val="00F74CC3"/>
    <w:rsid w:val="00F85E4D"/>
    <w:rsid w:val="00F95325"/>
    <w:rsid w:val="00FB6725"/>
    <w:rsid w:val="00FC5FF5"/>
    <w:rsid w:val="00FD14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B20C"/>
  <w15:chartTrackingRefBased/>
  <w15:docId w15:val="{48209206-5CAD-B842-BFE5-CA56542F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AB4"/>
    <w:pPr>
      <w:tabs>
        <w:tab w:val="center" w:pos="4252"/>
        <w:tab w:val="right" w:pos="8504"/>
      </w:tabs>
    </w:pPr>
  </w:style>
  <w:style w:type="character" w:customStyle="1" w:styleId="HeaderChar">
    <w:name w:val="Header Char"/>
    <w:basedOn w:val="DefaultParagraphFont"/>
    <w:link w:val="Header"/>
    <w:uiPriority w:val="99"/>
    <w:rsid w:val="00B12AB4"/>
  </w:style>
  <w:style w:type="paragraph" w:styleId="Footer">
    <w:name w:val="footer"/>
    <w:basedOn w:val="Normal"/>
    <w:link w:val="FooterChar"/>
    <w:uiPriority w:val="99"/>
    <w:unhideWhenUsed/>
    <w:rsid w:val="00B12AB4"/>
    <w:pPr>
      <w:tabs>
        <w:tab w:val="center" w:pos="4252"/>
        <w:tab w:val="right" w:pos="8504"/>
      </w:tabs>
    </w:pPr>
  </w:style>
  <w:style w:type="character" w:customStyle="1" w:styleId="FooterChar">
    <w:name w:val="Footer Char"/>
    <w:basedOn w:val="DefaultParagraphFont"/>
    <w:link w:val="Footer"/>
    <w:uiPriority w:val="99"/>
    <w:rsid w:val="00B12AB4"/>
  </w:style>
  <w:style w:type="character" w:customStyle="1" w:styleId="Textodemarcadordeposicin">
    <w:name w:val="Texto de marcador de posición"/>
    <w:basedOn w:val="DefaultParagraphFont"/>
    <w:uiPriority w:val="99"/>
    <w:semiHidden/>
    <w:rsid w:val="00B12AB4"/>
    <w:rPr>
      <w:color w:val="808080"/>
    </w:rPr>
  </w:style>
  <w:style w:type="table" w:styleId="TableGrid">
    <w:name w:val="Table Grid"/>
    <w:basedOn w:val="TableNormal"/>
    <w:uiPriority w:val="39"/>
    <w:rsid w:val="0000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662"/>
    <w:pPr>
      <w:ind w:left="720"/>
      <w:contextualSpacing/>
    </w:pPr>
  </w:style>
  <w:style w:type="character" w:styleId="CommentReference">
    <w:name w:val="annotation reference"/>
    <w:basedOn w:val="DefaultParagraphFont"/>
    <w:uiPriority w:val="99"/>
    <w:semiHidden/>
    <w:unhideWhenUsed/>
    <w:rsid w:val="00C115C4"/>
    <w:rPr>
      <w:sz w:val="16"/>
      <w:szCs w:val="16"/>
    </w:rPr>
  </w:style>
  <w:style w:type="paragraph" w:styleId="CommentText">
    <w:name w:val="annotation text"/>
    <w:basedOn w:val="Normal"/>
    <w:link w:val="CommentTextChar"/>
    <w:uiPriority w:val="99"/>
    <w:semiHidden/>
    <w:unhideWhenUsed/>
    <w:rsid w:val="00C115C4"/>
    <w:rPr>
      <w:sz w:val="20"/>
      <w:szCs w:val="20"/>
    </w:rPr>
  </w:style>
  <w:style w:type="character" w:customStyle="1" w:styleId="CommentTextChar">
    <w:name w:val="Comment Text Char"/>
    <w:basedOn w:val="DefaultParagraphFont"/>
    <w:link w:val="CommentText"/>
    <w:uiPriority w:val="99"/>
    <w:semiHidden/>
    <w:rsid w:val="00C115C4"/>
    <w:rPr>
      <w:sz w:val="20"/>
      <w:szCs w:val="20"/>
    </w:rPr>
  </w:style>
  <w:style w:type="paragraph" w:styleId="CommentSubject">
    <w:name w:val="annotation subject"/>
    <w:basedOn w:val="CommentText"/>
    <w:next w:val="CommentText"/>
    <w:link w:val="CommentSubjectChar"/>
    <w:uiPriority w:val="99"/>
    <w:semiHidden/>
    <w:unhideWhenUsed/>
    <w:rsid w:val="00C115C4"/>
    <w:rPr>
      <w:b/>
      <w:bCs/>
    </w:rPr>
  </w:style>
  <w:style w:type="character" w:customStyle="1" w:styleId="CommentSubjectChar">
    <w:name w:val="Comment Subject Char"/>
    <w:basedOn w:val="CommentTextChar"/>
    <w:link w:val="CommentSubject"/>
    <w:uiPriority w:val="99"/>
    <w:semiHidden/>
    <w:rsid w:val="00C115C4"/>
    <w:rPr>
      <w:b/>
      <w:bCs/>
      <w:sz w:val="20"/>
      <w:szCs w:val="20"/>
    </w:rPr>
  </w:style>
  <w:style w:type="paragraph" w:styleId="Revision">
    <w:name w:val="Revision"/>
    <w:hidden/>
    <w:uiPriority w:val="99"/>
    <w:semiHidden/>
    <w:rsid w:val="0082132F"/>
  </w:style>
  <w:style w:type="table" w:customStyle="1" w:styleId="Tablaconcuadrcula1">
    <w:name w:val="Tabla con cuadrícula1"/>
    <w:basedOn w:val="TableNormal"/>
    <w:next w:val="TableGrid"/>
    <w:uiPriority w:val="59"/>
    <w:rsid w:val="00717D2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D26"/>
    <w:rPr>
      <w:color w:val="0563C1" w:themeColor="hyperlink"/>
      <w:u w:val="single"/>
    </w:rPr>
  </w:style>
  <w:style w:type="character" w:styleId="UnresolvedMention">
    <w:name w:val="Unresolved Mention"/>
    <w:basedOn w:val="DefaultParagraphFont"/>
    <w:uiPriority w:val="99"/>
    <w:semiHidden/>
    <w:unhideWhenUsed/>
    <w:rsid w:val="00A25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34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8B1544C2E97A48A445AA58505B6C88"/>
        <w:category>
          <w:name w:val="General"/>
          <w:gallery w:val="placeholder"/>
        </w:category>
        <w:types>
          <w:type w:val="bbPlcHdr"/>
        </w:types>
        <w:behaviors>
          <w:behavior w:val="content"/>
        </w:behaviors>
        <w:guid w:val="{976E6BCC-2117-B647-A932-3CD98E494F52}"/>
      </w:docPartPr>
      <w:docPartBody>
        <w:p w:rsidR="003A2448" w:rsidRDefault="00D414F0" w:rsidP="00D414F0">
          <w:pPr>
            <w:pStyle w:val="9E8B1544C2E97A48A445AA58505B6C88"/>
          </w:pPr>
          <w:r>
            <w:rPr>
              <w:color w:val="0E2841" w:themeColor="text2"/>
              <w:sz w:val="20"/>
              <w:szCs w:val="20"/>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4F0"/>
    <w:rsid w:val="00090579"/>
    <w:rsid w:val="000C74D4"/>
    <w:rsid w:val="001C40EC"/>
    <w:rsid w:val="002802B9"/>
    <w:rsid w:val="003A2448"/>
    <w:rsid w:val="004640E3"/>
    <w:rsid w:val="0047647B"/>
    <w:rsid w:val="005F6E21"/>
    <w:rsid w:val="0073417A"/>
    <w:rsid w:val="00905C91"/>
    <w:rsid w:val="00A811FC"/>
    <w:rsid w:val="00BF41A0"/>
    <w:rsid w:val="00C462E4"/>
    <w:rsid w:val="00D14729"/>
    <w:rsid w:val="00D414F0"/>
    <w:rsid w:val="00E32AAE"/>
    <w:rsid w:val="00E414F0"/>
    <w:rsid w:val="00F67A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8B1544C2E97A48A445AA58505B6C88">
    <w:name w:val="9E8B1544C2E97A48A445AA58505B6C88"/>
    <w:rsid w:val="00D41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80A85-9581-7041-871F-A9D46ADD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568</Words>
  <Characters>3244</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JOURNAL CLINICAL NUTRITION AND metabolism</vt:lpstr>
      <vt:lpstr>Revista de nutrición clínica y metabolismo</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CLINICAL NUTRITION AND metabolism</dc:title>
  <dc:subject/>
  <dc:creator>Maria Victoria Benjumea</dc:creator>
  <cp:keywords/>
  <dc:description/>
  <cp:lastModifiedBy>CAMILA OROZCO ARBELAEZ</cp:lastModifiedBy>
  <cp:revision>18</cp:revision>
  <dcterms:created xsi:type="dcterms:W3CDTF">2024-02-12T16:54:00Z</dcterms:created>
  <dcterms:modified xsi:type="dcterms:W3CDTF">2024-02-15T15:04:00Z</dcterms:modified>
</cp:coreProperties>
</file>