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E95C" w14:textId="77777777" w:rsidR="00D41F3B" w:rsidRPr="00D41F3B" w:rsidRDefault="00D41F3B" w:rsidP="00486B39">
      <w:pPr>
        <w:spacing w:line="276" w:lineRule="auto"/>
        <w:jc w:val="center"/>
        <w:rPr>
          <w:rFonts w:ascii="Times New Roman" w:hAnsi="Times New Roman" w:cs="Times New Roman"/>
          <w:b/>
          <w:bCs/>
          <w:lang w:val="en-US"/>
        </w:rPr>
      </w:pPr>
      <w:r w:rsidRPr="00D41F3B">
        <w:rPr>
          <w:rFonts w:ascii="Times New Roman" w:hAnsi="Times New Roman" w:cs="Times New Roman"/>
          <w:b/>
          <w:bCs/>
          <w:lang w:val="en-US"/>
        </w:rPr>
        <w:t>POSITION OF THE JOURNAL REGARDING THE USE OF ARTIFICIAL INTELLIGENCE (AI) IN MANUSCRIPT PREPARATION</w:t>
      </w:r>
    </w:p>
    <w:p w14:paraId="2508433E" w14:textId="77777777" w:rsidR="00D41F3B" w:rsidRPr="00D41F3B" w:rsidRDefault="00D41F3B" w:rsidP="00D41F3B">
      <w:pPr>
        <w:spacing w:line="276" w:lineRule="auto"/>
        <w:jc w:val="both"/>
        <w:rPr>
          <w:rFonts w:ascii="Times New Roman" w:hAnsi="Times New Roman" w:cs="Times New Roman"/>
          <w:lang w:val="en-US"/>
        </w:rPr>
      </w:pPr>
    </w:p>
    <w:p w14:paraId="49086CAD" w14:textId="242CF9D9" w:rsidR="00D41F3B" w:rsidRPr="00D41F3B" w:rsidRDefault="00D41F3B" w:rsidP="00D41F3B">
      <w:pPr>
        <w:spacing w:line="276" w:lineRule="auto"/>
        <w:jc w:val="both"/>
        <w:rPr>
          <w:rFonts w:ascii="Times New Roman" w:hAnsi="Times New Roman" w:cs="Times New Roman"/>
          <w:lang w:val="en-US"/>
        </w:rPr>
      </w:pPr>
      <w:r w:rsidRPr="00D41F3B">
        <w:rPr>
          <w:rFonts w:ascii="Times New Roman" w:hAnsi="Times New Roman" w:cs="Times New Roman"/>
          <w:lang w:val="en-US"/>
        </w:rPr>
        <w:t xml:space="preserve">The Journal of Clinical Nutrition and Metabolism </w:t>
      </w:r>
      <w:r>
        <w:rPr>
          <w:rFonts w:ascii="Times New Roman" w:hAnsi="Times New Roman" w:cs="Times New Roman"/>
          <w:lang w:val="en-US"/>
        </w:rPr>
        <w:t xml:space="preserve">(RNCM) </w:t>
      </w:r>
      <w:r w:rsidRPr="00D41F3B">
        <w:rPr>
          <w:rFonts w:ascii="Times New Roman" w:hAnsi="Times New Roman" w:cs="Times New Roman"/>
          <w:lang w:val="en-US"/>
        </w:rPr>
        <w:t xml:space="preserve">demands transparency and integrity from authors regarding the use of Artificial Intelligence (AI) in the production of their manuscript, and furthermore, requires its disclosure. If authors </w:t>
      </w:r>
      <w:r>
        <w:rPr>
          <w:rFonts w:ascii="Times New Roman" w:hAnsi="Times New Roman" w:cs="Times New Roman"/>
          <w:lang w:val="en-US"/>
        </w:rPr>
        <w:t>used</w:t>
      </w:r>
      <w:r w:rsidRPr="00D41F3B">
        <w:rPr>
          <w:rFonts w:ascii="Times New Roman" w:hAnsi="Times New Roman" w:cs="Times New Roman"/>
          <w:lang w:val="en-US"/>
        </w:rPr>
        <w:t xml:space="preserve"> AI tools in </w:t>
      </w:r>
      <w:r>
        <w:rPr>
          <w:rFonts w:ascii="Times New Roman" w:hAnsi="Times New Roman" w:cs="Times New Roman"/>
          <w:lang w:val="en-US"/>
        </w:rPr>
        <w:t>writing</w:t>
      </w:r>
      <w:r w:rsidRPr="00D41F3B">
        <w:rPr>
          <w:rFonts w:ascii="Times New Roman" w:hAnsi="Times New Roman" w:cs="Times New Roman"/>
          <w:lang w:val="en-US"/>
        </w:rPr>
        <w:t xml:space="preserve"> their manuscript, producing figures or graphical elements of the article, or in data collection and analysis, they must indicate it in the manuscript's "Methods" section, detailing how the tool was used and which tool was </w:t>
      </w:r>
      <w:r>
        <w:rPr>
          <w:rFonts w:ascii="Times New Roman" w:hAnsi="Times New Roman" w:cs="Times New Roman"/>
          <w:lang w:val="en-US"/>
        </w:rPr>
        <w:t>used</w:t>
      </w:r>
      <w:r w:rsidRPr="00D41F3B">
        <w:rPr>
          <w:rFonts w:ascii="Times New Roman" w:hAnsi="Times New Roman" w:cs="Times New Roman"/>
          <w:lang w:val="en-US"/>
        </w:rPr>
        <w:t>.</w:t>
      </w:r>
    </w:p>
    <w:p w14:paraId="633E09CE" w14:textId="77777777" w:rsidR="00D41F3B" w:rsidRPr="00D41F3B" w:rsidRDefault="00D41F3B" w:rsidP="00D41F3B">
      <w:pPr>
        <w:spacing w:line="276" w:lineRule="auto"/>
        <w:jc w:val="both"/>
        <w:rPr>
          <w:rFonts w:ascii="Times New Roman" w:hAnsi="Times New Roman" w:cs="Times New Roman"/>
          <w:lang w:val="en-US"/>
        </w:rPr>
      </w:pPr>
    </w:p>
    <w:p w14:paraId="5E0AFF52" w14:textId="23AE50CB" w:rsidR="00D41F3B" w:rsidRPr="00D41F3B" w:rsidRDefault="00D41F3B" w:rsidP="00D41F3B">
      <w:pPr>
        <w:spacing w:line="276" w:lineRule="auto"/>
        <w:ind w:firstLine="708"/>
        <w:jc w:val="both"/>
        <w:rPr>
          <w:rFonts w:ascii="Times New Roman" w:hAnsi="Times New Roman" w:cs="Times New Roman"/>
          <w:lang w:val="en-US"/>
        </w:rPr>
      </w:pPr>
      <w:r w:rsidRPr="00D41F3B">
        <w:rPr>
          <w:rFonts w:ascii="Times New Roman" w:hAnsi="Times New Roman" w:cs="Times New Roman"/>
          <w:lang w:val="en-US"/>
        </w:rPr>
        <w:t>"In a short span of time, medical journal editors and researchers have had to address the role that AI tools can play in scientific literature and whether it is appropriate to cite them as authors of publications, as there is a real threat of an avalanche of fake articles written by machines that could drown the scientific process in a 'sea of garbage</w:t>
      </w:r>
      <w:proofErr w:type="gramStart"/>
      <w:r>
        <w:rPr>
          <w:rFonts w:ascii="Times New Roman" w:hAnsi="Times New Roman" w:cs="Times New Roman"/>
          <w:lang w:val="en-US"/>
        </w:rPr>
        <w:t>’”</w:t>
      </w:r>
      <w:r w:rsidRPr="00D41F3B">
        <w:rPr>
          <w:rFonts w:ascii="Times New Roman" w:hAnsi="Times New Roman" w:cs="Times New Roman"/>
          <w:vertAlign w:val="superscript"/>
          <w:lang w:val="en-US"/>
        </w:rPr>
        <w:t>(</w:t>
      </w:r>
      <w:proofErr w:type="gramEnd"/>
      <w:r w:rsidRPr="00D41F3B">
        <w:rPr>
          <w:rFonts w:ascii="Times New Roman" w:hAnsi="Times New Roman" w:cs="Times New Roman"/>
          <w:vertAlign w:val="superscript"/>
          <w:lang w:val="en-US"/>
        </w:rPr>
        <w:t>1)</w:t>
      </w:r>
    </w:p>
    <w:p w14:paraId="66F1E4AC" w14:textId="77777777" w:rsidR="00D41F3B" w:rsidRPr="00D41F3B" w:rsidRDefault="00D41F3B" w:rsidP="00D41F3B">
      <w:pPr>
        <w:spacing w:line="276" w:lineRule="auto"/>
        <w:jc w:val="both"/>
        <w:rPr>
          <w:rFonts w:ascii="Times New Roman" w:hAnsi="Times New Roman" w:cs="Times New Roman"/>
          <w:lang w:val="en-US"/>
        </w:rPr>
      </w:pPr>
    </w:p>
    <w:p w14:paraId="2179C76C" w14:textId="4D9444A8" w:rsidR="00D41F3B" w:rsidRPr="00D41F3B" w:rsidRDefault="00D41F3B" w:rsidP="00D41F3B">
      <w:pPr>
        <w:spacing w:line="276" w:lineRule="auto"/>
        <w:jc w:val="both"/>
        <w:rPr>
          <w:rFonts w:ascii="Times New Roman" w:hAnsi="Times New Roman" w:cs="Times New Roman"/>
          <w:lang w:val="en-US"/>
        </w:rPr>
      </w:pPr>
      <w:r w:rsidRPr="00D41F3B">
        <w:rPr>
          <w:rFonts w:ascii="Times New Roman" w:hAnsi="Times New Roman" w:cs="Times New Roman"/>
          <w:lang w:val="en-US"/>
        </w:rPr>
        <w:t xml:space="preserve">Manuscripts written with the use of artificial intelligence - AI (such as </w:t>
      </w:r>
      <w:proofErr w:type="spellStart"/>
      <w:r w:rsidRPr="00D41F3B">
        <w:rPr>
          <w:rFonts w:ascii="Times New Roman" w:hAnsi="Times New Roman" w:cs="Times New Roman"/>
          <w:lang w:val="en-US"/>
        </w:rPr>
        <w:t>ChatGPT</w:t>
      </w:r>
      <w:proofErr w:type="spellEnd"/>
      <w:r w:rsidRPr="00D41F3B">
        <w:rPr>
          <w:rFonts w:ascii="Times New Roman" w:hAnsi="Times New Roman" w:cs="Times New Roman"/>
          <w:lang w:val="en-US"/>
        </w:rPr>
        <w:t xml:space="preserve">, among others) - may appear to be "scientific enough" to deceive unsuspecting reviewers and readers, and </w:t>
      </w:r>
      <w:r>
        <w:rPr>
          <w:rFonts w:ascii="Times New Roman" w:hAnsi="Times New Roman" w:cs="Times New Roman"/>
          <w:lang w:val="en-US"/>
        </w:rPr>
        <w:t xml:space="preserve">even </w:t>
      </w:r>
      <w:r w:rsidRPr="00D41F3B">
        <w:rPr>
          <w:rFonts w:ascii="Times New Roman" w:hAnsi="Times New Roman" w:cs="Times New Roman"/>
          <w:lang w:val="en-US"/>
        </w:rPr>
        <w:t xml:space="preserve">worse, those co-authored with AI are already making their way into scientific literature. An AI program cannot be an author. Violating this principle may constitute scientific fraud comparable to image manipulation or plagiarism of existing works, with ethical boundaries yet to be </w:t>
      </w:r>
      <w:r w:rsidR="00486B39" w:rsidRPr="00D41F3B">
        <w:rPr>
          <w:rFonts w:ascii="Times New Roman" w:hAnsi="Times New Roman" w:cs="Times New Roman"/>
          <w:lang w:val="en-US"/>
        </w:rPr>
        <w:t>determined</w:t>
      </w:r>
      <w:r w:rsidR="00486B39" w:rsidRPr="00D41F3B">
        <w:rPr>
          <w:rFonts w:ascii="Times New Roman" w:hAnsi="Times New Roman" w:cs="Times New Roman"/>
          <w:vertAlign w:val="superscript"/>
          <w:lang w:val="en-US"/>
        </w:rPr>
        <w:t xml:space="preserve"> (</w:t>
      </w:r>
      <w:r w:rsidRPr="00D41F3B">
        <w:rPr>
          <w:rFonts w:ascii="Times New Roman" w:hAnsi="Times New Roman" w:cs="Times New Roman"/>
          <w:vertAlign w:val="superscript"/>
          <w:lang w:val="en-US"/>
        </w:rPr>
        <w:t>2)</w:t>
      </w:r>
      <w:r w:rsidRPr="00D41F3B">
        <w:rPr>
          <w:rFonts w:ascii="Times New Roman" w:hAnsi="Times New Roman" w:cs="Times New Roman"/>
          <w:lang w:val="en-US"/>
        </w:rPr>
        <w:t>. In such cases, the author must ensure compliance with the four authorship criteria of the International Committee of Medical Journal Editors (ICMJE):</w:t>
      </w:r>
    </w:p>
    <w:p w14:paraId="3897547D" w14:textId="07D4CAB5" w:rsidR="00D41F3B" w:rsidRPr="00D41F3B" w:rsidRDefault="00D41F3B" w:rsidP="00D41F3B">
      <w:pPr>
        <w:pStyle w:val="ListParagraph"/>
        <w:numPr>
          <w:ilvl w:val="0"/>
          <w:numId w:val="5"/>
        </w:numPr>
        <w:spacing w:line="276" w:lineRule="auto"/>
        <w:jc w:val="both"/>
        <w:rPr>
          <w:rFonts w:ascii="Times New Roman" w:hAnsi="Times New Roman" w:cs="Times New Roman"/>
          <w:lang w:val="en-US"/>
        </w:rPr>
      </w:pPr>
      <w:r w:rsidRPr="00D41F3B">
        <w:rPr>
          <w:rFonts w:ascii="Times New Roman" w:hAnsi="Times New Roman" w:cs="Times New Roman"/>
          <w:lang w:val="en-US"/>
        </w:rPr>
        <w:t xml:space="preserve">To have participated in the conception and design, as well as acquisition of data, or analysis and interpretation of </w:t>
      </w:r>
      <w:proofErr w:type="gramStart"/>
      <w:r w:rsidRPr="00D41F3B">
        <w:rPr>
          <w:rFonts w:ascii="Times New Roman" w:hAnsi="Times New Roman" w:cs="Times New Roman"/>
          <w:lang w:val="en-US"/>
        </w:rPr>
        <w:t>data</w:t>
      </w:r>
      <w:r>
        <w:rPr>
          <w:rFonts w:ascii="Times New Roman" w:hAnsi="Times New Roman" w:cs="Times New Roman"/>
          <w:lang w:val="en-US"/>
        </w:rPr>
        <w:t>;</w:t>
      </w:r>
      <w:proofErr w:type="gramEnd"/>
    </w:p>
    <w:p w14:paraId="20910267" w14:textId="741BD278" w:rsidR="00D41F3B" w:rsidRPr="00D41F3B" w:rsidRDefault="00D41F3B" w:rsidP="00D41F3B">
      <w:pPr>
        <w:pStyle w:val="ListParagraph"/>
        <w:numPr>
          <w:ilvl w:val="0"/>
          <w:numId w:val="5"/>
        </w:numPr>
        <w:spacing w:line="276" w:lineRule="auto"/>
        <w:jc w:val="both"/>
        <w:rPr>
          <w:rFonts w:ascii="Times New Roman" w:hAnsi="Times New Roman" w:cs="Times New Roman"/>
          <w:lang w:val="en-US"/>
        </w:rPr>
      </w:pPr>
      <w:r>
        <w:rPr>
          <w:rFonts w:ascii="Times New Roman" w:hAnsi="Times New Roman" w:cs="Times New Roman"/>
          <w:lang w:val="en-US"/>
        </w:rPr>
        <w:t>t</w:t>
      </w:r>
      <w:r w:rsidRPr="00D41F3B">
        <w:rPr>
          <w:rFonts w:ascii="Times New Roman" w:hAnsi="Times New Roman" w:cs="Times New Roman"/>
          <w:lang w:val="en-US"/>
        </w:rPr>
        <w:t xml:space="preserve">o have participated in the drafting of the article and its </w:t>
      </w:r>
      <w:proofErr w:type="gramStart"/>
      <w:r w:rsidRPr="00D41F3B">
        <w:rPr>
          <w:rFonts w:ascii="Times New Roman" w:hAnsi="Times New Roman" w:cs="Times New Roman"/>
          <w:lang w:val="en-US"/>
        </w:rPr>
        <w:t>reviews</w:t>
      </w:r>
      <w:r>
        <w:rPr>
          <w:rFonts w:ascii="Times New Roman" w:hAnsi="Times New Roman" w:cs="Times New Roman"/>
          <w:lang w:val="en-US"/>
        </w:rPr>
        <w:t>;</w:t>
      </w:r>
      <w:proofErr w:type="gramEnd"/>
    </w:p>
    <w:p w14:paraId="7615DC5E" w14:textId="0B7D44B9" w:rsidR="00D41F3B" w:rsidRPr="00D41F3B" w:rsidRDefault="00D41F3B" w:rsidP="00D41F3B">
      <w:pPr>
        <w:pStyle w:val="ListParagraph"/>
        <w:numPr>
          <w:ilvl w:val="0"/>
          <w:numId w:val="5"/>
        </w:numPr>
        <w:spacing w:line="276" w:lineRule="auto"/>
        <w:jc w:val="both"/>
        <w:rPr>
          <w:rFonts w:ascii="Times New Roman" w:hAnsi="Times New Roman" w:cs="Times New Roman"/>
          <w:lang w:val="en-US"/>
        </w:rPr>
      </w:pPr>
      <w:r>
        <w:rPr>
          <w:rFonts w:ascii="Times New Roman" w:hAnsi="Times New Roman" w:cs="Times New Roman"/>
          <w:lang w:val="en-US"/>
        </w:rPr>
        <w:t>t</w:t>
      </w:r>
      <w:r w:rsidRPr="00D41F3B">
        <w:rPr>
          <w:rFonts w:ascii="Times New Roman" w:hAnsi="Times New Roman" w:cs="Times New Roman"/>
          <w:lang w:val="en-US"/>
        </w:rPr>
        <w:t>o have approved the final version of the article to be published</w:t>
      </w:r>
      <w:r>
        <w:rPr>
          <w:rFonts w:ascii="Times New Roman" w:hAnsi="Times New Roman" w:cs="Times New Roman"/>
          <w:lang w:val="en-US"/>
        </w:rPr>
        <w:t>; and,</w:t>
      </w:r>
    </w:p>
    <w:p w14:paraId="6B21699A" w14:textId="77329A14" w:rsidR="00D41F3B" w:rsidRPr="00D41F3B" w:rsidRDefault="00D41F3B" w:rsidP="00D41F3B">
      <w:pPr>
        <w:pStyle w:val="ListParagraph"/>
        <w:numPr>
          <w:ilvl w:val="0"/>
          <w:numId w:val="5"/>
        </w:numPr>
        <w:spacing w:line="276" w:lineRule="auto"/>
        <w:jc w:val="both"/>
        <w:rPr>
          <w:rFonts w:ascii="Times New Roman" w:hAnsi="Times New Roman" w:cs="Times New Roman"/>
          <w:lang w:val="en-US"/>
        </w:rPr>
      </w:pPr>
      <w:r>
        <w:rPr>
          <w:rFonts w:ascii="Times New Roman" w:hAnsi="Times New Roman" w:cs="Times New Roman"/>
          <w:lang w:val="en-US"/>
        </w:rPr>
        <w:t>a</w:t>
      </w:r>
      <w:r w:rsidRPr="00D41F3B">
        <w:rPr>
          <w:rFonts w:ascii="Times New Roman" w:hAnsi="Times New Roman" w:cs="Times New Roman"/>
          <w:lang w:val="en-US"/>
        </w:rPr>
        <w:t>greement to be accountable for all aspects of the article ensuring that questions related to the accuracy or integrity of any part of the work are appropriately investigated and resolved</w:t>
      </w:r>
      <w:r w:rsidRPr="00D41F3B">
        <w:rPr>
          <w:rFonts w:ascii="Times New Roman" w:hAnsi="Times New Roman" w:cs="Times New Roman"/>
          <w:color w:val="000000" w:themeColor="text1"/>
          <w:vertAlign w:val="superscript"/>
          <w:lang w:val="en-US"/>
        </w:rPr>
        <w:t xml:space="preserve"> </w:t>
      </w:r>
      <w:r w:rsidRPr="00D41F3B">
        <w:rPr>
          <w:rFonts w:ascii="Times New Roman" w:hAnsi="Times New Roman" w:cs="Times New Roman"/>
          <w:color w:val="000000" w:themeColor="text1"/>
          <w:vertAlign w:val="superscript"/>
          <w:lang w:val="en-US"/>
        </w:rPr>
        <w:t>(3)</w:t>
      </w:r>
      <w:r w:rsidRPr="00D41F3B">
        <w:rPr>
          <w:rFonts w:ascii="Times New Roman" w:hAnsi="Times New Roman" w:cs="Times New Roman"/>
          <w:color w:val="000000" w:themeColor="text1"/>
          <w:lang w:val="en-US"/>
        </w:rPr>
        <w:t>.</w:t>
      </w:r>
    </w:p>
    <w:p w14:paraId="26A8AC30" w14:textId="77777777" w:rsidR="00D41F3B" w:rsidRDefault="00D41F3B" w:rsidP="00D41F3B">
      <w:pPr>
        <w:spacing w:line="276" w:lineRule="auto"/>
        <w:jc w:val="both"/>
        <w:rPr>
          <w:rFonts w:ascii="Times New Roman" w:hAnsi="Times New Roman" w:cs="Times New Roman"/>
          <w:lang w:val="en-US"/>
        </w:rPr>
      </w:pPr>
    </w:p>
    <w:p w14:paraId="61C06FC9" w14:textId="6B874919" w:rsidR="00D41F3B" w:rsidRDefault="00D41F3B" w:rsidP="00D41F3B">
      <w:pPr>
        <w:spacing w:line="276" w:lineRule="auto"/>
        <w:jc w:val="both"/>
        <w:rPr>
          <w:rFonts w:ascii="Times New Roman" w:hAnsi="Times New Roman" w:cs="Times New Roman"/>
          <w:color w:val="000000" w:themeColor="text1"/>
          <w:lang w:val="es-ES"/>
        </w:rPr>
      </w:pPr>
      <w:r w:rsidRPr="00D41F3B">
        <w:rPr>
          <w:rFonts w:ascii="Times New Roman" w:hAnsi="Times New Roman" w:cs="Times New Roman"/>
          <w:lang w:val="en-US"/>
        </w:rPr>
        <w:t xml:space="preserve">Until the </w:t>
      </w:r>
      <w:r>
        <w:rPr>
          <w:rFonts w:ascii="Times New Roman" w:hAnsi="Times New Roman" w:cs="Times New Roman"/>
          <w:lang w:val="en-US"/>
        </w:rPr>
        <w:t>arrival</w:t>
      </w:r>
      <w:r w:rsidRPr="00D41F3B">
        <w:rPr>
          <w:rFonts w:ascii="Times New Roman" w:hAnsi="Times New Roman" w:cs="Times New Roman"/>
          <w:lang w:val="en-US"/>
        </w:rPr>
        <w:t xml:space="preserve"> of AI, the process of writing a manuscript required the involvement of human researchers who were experts in the field, ensuring the accuracy, coherence, and credibility of the content before it was submitted to a journal for publication. "Although chatbots can assist, they need to be 'fed' by researchers, and if what is provided to them is incorrect, they will generate erroneous results. For this reason, both chatbots and other types of AI cannot replace, at the moment, human expertise in scientific research."</w:t>
      </w:r>
      <w:r w:rsidRPr="00D41F3B">
        <w:rPr>
          <w:rFonts w:ascii="Times New Roman" w:hAnsi="Times New Roman" w:cs="Times New Roman"/>
          <w:color w:val="000000" w:themeColor="text1"/>
          <w:vertAlign w:val="superscript"/>
          <w:lang w:val="en-US"/>
        </w:rPr>
        <w:t xml:space="preserve"> </w:t>
      </w:r>
      <w:r w:rsidRPr="00137569">
        <w:rPr>
          <w:rFonts w:ascii="Times New Roman" w:hAnsi="Times New Roman" w:cs="Times New Roman"/>
          <w:color w:val="000000" w:themeColor="text1"/>
          <w:vertAlign w:val="superscript"/>
          <w:lang w:val="es-ES"/>
        </w:rPr>
        <w:t>(</w:t>
      </w:r>
      <w:r>
        <w:rPr>
          <w:rFonts w:ascii="Times New Roman" w:hAnsi="Times New Roman" w:cs="Times New Roman"/>
          <w:color w:val="000000" w:themeColor="text1"/>
          <w:vertAlign w:val="superscript"/>
          <w:lang w:val="es-ES"/>
        </w:rPr>
        <w:t>1</w:t>
      </w:r>
      <w:r w:rsidRPr="00137569">
        <w:rPr>
          <w:rFonts w:ascii="Times New Roman" w:hAnsi="Times New Roman" w:cs="Times New Roman"/>
          <w:color w:val="000000" w:themeColor="text1"/>
          <w:vertAlign w:val="superscript"/>
          <w:lang w:val="es-ES"/>
        </w:rPr>
        <w:t>)</w:t>
      </w:r>
      <w:r w:rsidRPr="00603CA4">
        <w:rPr>
          <w:rFonts w:ascii="Times New Roman" w:hAnsi="Times New Roman" w:cs="Times New Roman"/>
          <w:color w:val="000000" w:themeColor="text1"/>
          <w:lang w:val="es-ES"/>
        </w:rPr>
        <w:t>.</w:t>
      </w:r>
    </w:p>
    <w:p w14:paraId="5DE4400F" w14:textId="77777777" w:rsidR="00D41F3B" w:rsidRDefault="00D41F3B" w:rsidP="00D41F3B">
      <w:pPr>
        <w:spacing w:line="276" w:lineRule="auto"/>
        <w:jc w:val="both"/>
        <w:rPr>
          <w:rFonts w:ascii="Times New Roman" w:hAnsi="Times New Roman" w:cs="Times New Roman"/>
          <w:color w:val="000000" w:themeColor="text1"/>
          <w:lang w:val="es-ES"/>
        </w:rPr>
      </w:pPr>
    </w:p>
    <w:p w14:paraId="7ECC0E14" w14:textId="77777777" w:rsidR="00D41F3B" w:rsidRDefault="00D41F3B" w:rsidP="00D41F3B">
      <w:pPr>
        <w:spacing w:line="276" w:lineRule="auto"/>
        <w:jc w:val="both"/>
        <w:rPr>
          <w:rFonts w:ascii="Times New Roman" w:hAnsi="Times New Roman" w:cs="Times New Roman"/>
          <w:color w:val="000000" w:themeColor="text1"/>
          <w:lang w:val="es-ES"/>
        </w:rPr>
      </w:pPr>
    </w:p>
    <w:p w14:paraId="75A05669" w14:textId="77777777" w:rsidR="00D41F3B" w:rsidRDefault="00D41F3B" w:rsidP="00D41F3B">
      <w:pPr>
        <w:spacing w:line="276" w:lineRule="auto"/>
        <w:jc w:val="both"/>
        <w:rPr>
          <w:rFonts w:ascii="Times New Roman" w:hAnsi="Times New Roman" w:cs="Times New Roman"/>
          <w:lang w:val="en-US"/>
        </w:rPr>
      </w:pPr>
    </w:p>
    <w:p w14:paraId="129DB3A6" w14:textId="0A402B7F" w:rsidR="00D41F3B" w:rsidRDefault="00D41F3B" w:rsidP="00D41F3B">
      <w:pPr>
        <w:spacing w:line="276" w:lineRule="auto"/>
        <w:jc w:val="both"/>
        <w:rPr>
          <w:rFonts w:ascii="Times New Roman" w:hAnsi="Times New Roman" w:cs="Times New Roman"/>
          <w:b/>
          <w:bCs/>
          <w:lang w:val="en-US"/>
        </w:rPr>
      </w:pPr>
      <w:r>
        <w:rPr>
          <w:rFonts w:ascii="Times New Roman" w:hAnsi="Times New Roman" w:cs="Times New Roman"/>
          <w:b/>
          <w:bCs/>
          <w:lang w:val="en-US"/>
        </w:rPr>
        <w:lastRenderedPageBreak/>
        <w:t>Can we recognize if a text has been created by IA?</w:t>
      </w:r>
    </w:p>
    <w:p w14:paraId="2AE77DB8" w14:textId="77777777" w:rsidR="00D41F3B" w:rsidRDefault="00D41F3B" w:rsidP="00D41F3B">
      <w:pPr>
        <w:spacing w:line="276" w:lineRule="auto"/>
        <w:jc w:val="both"/>
        <w:rPr>
          <w:rFonts w:ascii="Times New Roman" w:hAnsi="Times New Roman" w:cs="Times New Roman"/>
          <w:b/>
          <w:bCs/>
          <w:lang w:val="en-US"/>
        </w:rPr>
      </w:pPr>
    </w:p>
    <w:p w14:paraId="5C8A4ECB" w14:textId="66D21C8E" w:rsidR="00D41F3B" w:rsidRPr="00D41F3B" w:rsidRDefault="00D41F3B" w:rsidP="00D41F3B">
      <w:pPr>
        <w:spacing w:line="276" w:lineRule="auto"/>
        <w:jc w:val="both"/>
        <w:rPr>
          <w:rFonts w:ascii="Times New Roman" w:hAnsi="Times New Roman" w:cs="Times New Roman"/>
          <w:lang w:val="en-US"/>
        </w:rPr>
      </w:pPr>
      <w:r w:rsidRPr="00D41F3B">
        <w:rPr>
          <w:rFonts w:ascii="Times New Roman" w:hAnsi="Times New Roman" w:cs="Times New Roman"/>
          <w:lang w:val="en-US"/>
        </w:rPr>
        <w:t xml:space="preserve">Texts written by AI often lack nuances, style, and originality. There are also AI detectors or expert reviewers available. However, unfortunately, many similar flaws can be found in texts written by "humans" (such as copy-pasting from previous works, errors in translations of works written in languages different from the native language of the author), so plagiarism detection programs can make </w:t>
      </w:r>
      <w:r w:rsidRPr="00D41F3B">
        <w:rPr>
          <w:rFonts w:ascii="Times New Roman" w:hAnsi="Times New Roman" w:cs="Times New Roman"/>
          <w:lang w:val="en-US"/>
        </w:rPr>
        <w:t>mistakes</w:t>
      </w:r>
      <w:r w:rsidRPr="00D41F3B">
        <w:rPr>
          <w:rFonts w:ascii="Times New Roman" w:hAnsi="Times New Roman" w:cs="Times New Roman"/>
          <w:color w:val="000000" w:themeColor="text1"/>
          <w:vertAlign w:val="superscript"/>
          <w:lang w:val="en-US"/>
        </w:rPr>
        <w:t xml:space="preserve"> (</w:t>
      </w:r>
      <w:r w:rsidRPr="00D41F3B">
        <w:rPr>
          <w:rFonts w:ascii="Times New Roman" w:hAnsi="Times New Roman" w:cs="Times New Roman"/>
          <w:color w:val="000000" w:themeColor="text1"/>
          <w:vertAlign w:val="superscript"/>
          <w:lang w:val="en-US"/>
        </w:rPr>
        <w:t>4)</w:t>
      </w:r>
      <w:r w:rsidRPr="00D41F3B">
        <w:rPr>
          <w:rFonts w:ascii="Times New Roman" w:hAnsi="Times New Roman" w:cs="Times New Roman"/>
          <w:color w:val="000000" w:themeColor="text1"/>
          <w:lang w:val="en-US"/>
        </w:rPr>
        <w:t>.</w:t>
      </w:r>
    </w:p>
    <w:p w14:paraId="40FDA6F9" w14:textId="77777777" w:rsidR="00D41F3B" w:rsidRPr="00D41F3B" w:rsidRDefault="00D41F3B" w:rsidP="00D41F3B">
      <w:pPr>
        <w:spacing w:line="276" w:lineRule="auto"/>
        <w:jc w:val="both"/>
        <w:rPr>
          <w:rFonts w:ascii="Times New Roman" w:hAnsi="Times New Roman" w:cs="Times New Roman"/>
          <w:lang w:val="en-US"/>
        </w:rPr>
      </w:pPr>
    </w:p>
    <w:p w14:paraId="51A39ADC" w14:textId="12E77460" w:rsidR="00D41F3B" w:rsidRDefault="00D41F3B" w:rsidP="00D41F3B">
      <w:pPr>
        <w:spacing w:line="276" w:lineRule="auto"/>
        <w:jc w:val="both"/>
        <w:rPr>
          <w:rFonts w:ascii="Times New Roman" w:hAnsi="Times New Roman" w:cs="Times New Roman"/>
          <w:color w:val="000000" w:themeColor="text1"/>
          <w:lang w:val="en-US"/>
        </w:rPr>
      </w:pPr>
      <w:r w:rsidRPr="00D41F3B">
        <w:rPr>
          <w:rFonts w:ascii="Times New Roman" w:hAnsi="Times New Roman" w:cs="Times New Roman"/>
          <w:lang w:val="en-US"/>
        </w:rPr>
        <w:t xml:space="preserve">For this reason, publishers, to protect themselves, should have AI detectors as part of the editorial process, as well as plagiarism detectors. In the </w:t>
      </w:r>
      <w:r>
        <w:rPr>
          <w:rFonts w:ascii="Times New Roman" w:hAnsi="Times New Roman" w:cs="Times New Roman"/>
          <w:lang w:val="en-US"/>
        </w:rPr>
        <w:t>foreseen</w:t>
      </w:r>
      <w:r w:rsidRPr="00D41F3B">
        <w:rPr>
          <w:rFonts w:ascii="Times New Roman" w:hAnsi="Times New Roman" w:cs="Times New Roman"/>
          <w:lang w:val="en-US"/>
        </w:rPr>
        <w:t xml:space="preserve"> future, AI could be trained to automatically extract and analyze relevant information from electronic records and patient data (vital signs, laboratory results, medical histories, etc.) to assist professionals in decision-making or to draft patient discharge reports</w:t>
      </w:r>
      <w:r>
        <w:rPr>
          <w:rFonts w:ascii="Times New Roman" w:hAnsi="Times New Roman" w:cs="Times New Roman"/>
          <w:lang w:val="en-US"/>
        </w:rPr>
        <w:t xml:space="preserve"> </w:t>
      </w:r>
      <w:r w:rsidRPr="00D41F3B">
        <w:rPr>
          <w:rFonts w:ascii="Times New Roman" w:hAnsi="Times New Roman" w:cs="Times New Roman"/>
          <w:color w:val="000000" w:themeColor="text1"/>
          <w:vertAlign w:val="superscript"/>
          <w:lang w:val="en-US"/>
        </w:rPr>
        <w:t>(5)</w:t>
      </w:r>
      <w:r w:rsidRPr="00D41F3B">
        <w:rPr>
          <w:rFonts w:ascii="Times New Roman" w:hAnsi="Times New Roman" w:cs="Times New Roman"/>
          <w:color w:val="000000" w:themeColor="text1"/>
          <w:lang w:val="en-US"/>
        </w:rPr>
        <w:t>.</w:t>
      </w:r>
    </w:p>
    <w:p w14:paraId="2E62CEA9" w14:textId="77777777" w:rsidR="00D41F3B" w:rsidRDefault="00D41F3B" w:rsidP="00D41F3B">
      <w:pPr>
        <w:spacing w:line="276" w:lineRule="auto"/>
        <w:jc w:val="both"/>
        <w:rPr>
          <w:rFonts w:ascii="Times New Roman" w:hAnsi="Times New Roman" w:cs="Times New Roman"/>
          <w:color w:val="000000" w:themeColor="text1"/>
          <w:lang w:val="en-US"/>
        </w:rPr>
      </w:pPr>
    </w:p>
    <w:p w14:paraId="68CECE1F" w14:textId="77777777" w:rsidR="00486B39" w:rsidRPr="00486B39" w:rsidRDefault="00486B39" w:rsidP="00486B39">
      <w:pPr>
        <w:spacing w:line="276" w:lineRule="auto"/>
        <w:jc w:val="both"/>
        <w:rPr>
          <w:rFonts w:ascii="Times New Roman" w:hAnsi="Times New Roman" w:cs="Times New Roman"/>
          <w:b/>
          <w:bCs/>
          <w:lang w:val="en-US"/>
        </w:rPr>
      </w:pPr>
      <w:r w:rsidRPr="00486B39">
        <w:rPr>
          <w:rFonts w:ascii="Times New Roman" w:hAnsi="Times New Roman" w:cs="Times New Roman"/>
          <w:b/>
          <w:bCs/>
          <w:lang w:val="en-US"/>
        </w:rPr>
        <w:t xml:space="preserve">Is it correct to cite </w:t>
      </w:r>
      <w:proofErr w:type="spellStart"/>
      <w:r w:rsidRPr="00486B39">
        <w:rPr>
          <w:rFonts w:ascii="Times New Roman" w:hAnsi="Times New Roman" w:cs="Times New Roman"/>
          <w:b/>
          <w:bCs/>
          <w:lang w:val="en-US"/>
        </w:rPr>
        <w:t>ChatGPT</w:t>
      </w:r>
      <w:proofErr w:type="spellEnd"/>
      <w:r w:rsidRPr="00486B39">
        <w:rPr>
          <w:rFonts w:ascii="Times New Roman" w:hAnsi="Times New Roman" w:cs="Times New Roman"/>
          <w:b/>
          <w:bCs/>
          <w:lang w:val="en-US"/>
        </w:rPr>
        <w:t xml:space="preserve"> among the authors of a manuscript?</w:t>
      </w:r>
    </w:p>
    <w:p w14:paraId="60C66F79" w14:textId="77777777" w:rsidR="00486B39" w:rsidRPr="00486B39" w:rsidRDefault="00486B39" w:rsidP="00486B39">
      <w:pPr>
        <w:spacing w:line="276" w:lineRule="auto"/>
        <w:jc w:val="both"/>
        <w:rPr>
          <w:rFonts w:ascii="Times New Roman" w:hAnsi="Times New Roman" w:cs="Times New Roman"/>
          <w:lang w:val="en-US"/>
        </w:rPr>
      </w:pPr>
    </w:p>
    <w:p w14:paraId="37AF6A98" w14:textId="16C4AF64" w:rsidR="00486B39" w:rsidRPr="00486B39" w:rsidRDefault="00486B39" w:rsidP="00486B39">
      <w:pPr>
        <w:spacing w:line="276" w:lineRule="auto"/>
        <w:jc w:val="both"/>
        <w:rPr>
          <w:rFonts w:ascii="Times New Roman" w:hAnsi="Times New Roman" w:cs="Times New Roman"/>
          <w:lang w:val="en-US"/>
        </w:rPr>
      </w:pPr>
      <w:r w:rsidRPr="00486B39">
        <w:rPr>
          <w:rFonts w:ascii="Times New Roman" w:hAnsi="Times New Roman" w:cs="Times New Roman"/>
          <w:lang w:val="en-US"/>
        </w:rPr>
        <w:t>This question, which is not yet defined, can have unpredictable consequences, and that is why the International Committee of Medical Journal Editors</w:t>
      </w:r>
      <w:r>
        <w:rPr>
          <w:rFonts w:ascii="Times New Roman" w:hAnsi="Times New Roman" w:cs="Times New Roman"/>
          <w:lang w:val="en-US"/>
        </w:rPr>
        <w:t xml:space="preserve"> (ICJME)</w:t>
      </w:r>
      <w:r w:rsidRPr="00486B39">
        <w:rPr>
          <w:rFonts w:ascii="Times New Roman" w:hAnsi="Times New Roman" w:cs="Times New Roman"/>
          <w:lang w:val="en-US"/>
        </w:rPr>
        <w:t xml:space="preserve"> recommends basing authorship evaluation on the four criteria mentioned at the beginning of this document. Due to the commitment that an author must fulfill, all sections of articles created with AI must be adequately specified, and the methodology used to generate them should be explained in the article itself—in the </w:t>
      </w:r>
      <w:r w:rsidRPr="00486B39">
        <w:rPr>
          <w:rFonts w:ascii="Times New Roman" w:hAnsi="Times New Roman" w:cs="Times New Roman"/>
          <w:b/>
          <w:bCs/>
          <w:lang w:val="en-US"/>
        </w:rPr>
        <w:t>Methods</w:t>
      </w:r>
      <w:r w:rsidRPr="00486B39">
        <w:rPr>
          <w:rFonts w:ascii="Times New Roman" w:hAnsi="Times New Roman" w:cs="Times New Roman"/>
          <w:lang w:val="en-US"/>
        </w:rPr>
        <w:t xml:space="preserve"> section—including the name and version of the software used, in the interest of transparency and ethics in article publication. However, an AI program cannot be an author.</w:t>
      </w:r>
    </w:p>
    <w:p w14:paraId="5F9929CD" w14:textId="77777777" w:rsidR="00486B39" w:rsidRPr="00486B39" w:rsidRDefault="00486B39" w:rsidP="00486B39">
      <w:pPr>
        <w:spacing w:line="276" w:lineRule="auto"/>
        <w:jc w:val="both"/>
        <w:rPr>
          <w:rFonts w:ascii="Times New Roman" w:hAnsi="Times New Roman" w:cs="Times New Roman"/>
          <w:lang w:val="en-US"/>
        </w:rPr>
      </w:pPr>
    </w:p>
    <w:p w14:paraId="11E57C7C" w14:textId="0326186F" w:rsidR="00486B39" w:rsidRPr="00486B39" w:rsidRDefault="00486B39" w:rsidP="00486B39">
      <w:pPr>
        <w:spacing w:line="276" w:lineRule="auto"/>
        <w:ind w:firstLine="708"/>
        <w:jc w:val="both"/>
        <w:rPr>
          <w:rFonts w:ascii="Times New Roman" w:hAnsi="Times New Roman" w:cs="Times New Roman"/>
          <w:lang w:val="en-US"/>
        </w:rPr>
      </w:pPr>
      <w:r w:rsidRPr="00486B39">
        <w:rPr>
          <w:rFonts w:ascii="Times New Roman" w:hAnsi="Times New Roman" w:cs="Times New Roman"/>
          <w:lang w:val="en-US"/>
        </w:rPr>
        <w:t>Fernández-Samos-Gutiérrez</w:t>
      </w:r>
      <w:r>
        <w:rPr>
          <w:rFonts w:ascii="Times New Roman" w:hAnsi="Times New Roman" w:cs="Times New Roman"/>
          <w:lang w:val="en-US"/>
        </w:rPr>
        <w:t>,</w:t>
      </w:r>
      <w:r w:rsidRPr="00486B39">
        <w:rPr>
          <w:rFonts w:ascii="Times New Roman" w:hAnsi="Times New Roman" w:cs="Times New Roman"/>
          <w:lang w:val="en-US"/>
        </w:rPr>
        <w:t xml:space="preserve"> R</w:t>
      </w:r>
      <w:r>
        <w:rPr>
          <w:rFonts w:ascii="Times New Roman" w:hAnsi="Times New Roman" w:cs="Times New Roman"/>
          <w:lang w:val="en-US"/>
        </w:rPr>
        <w:t xml:space="preserve">., </w:t>
      </w:r>
      <w:r w:rsidRPr="00486B39">
        <w:rPr>
          <w:rFonts w:ascii="Times New Roman" w:hAnsi="Times New Roman" w:cs="Times New Roman"/>
          <w:lang w:val="en-US"/>
        </w:rPr>
        <w:t xml:space="preserve">strongly recommends discouraging </w:t>
      </w:r>
      <w:r>
        <w:rPr>
          <w:rFonts w:ascii="Times New Roman" w:hAnsi="Times New Roman" w:cs="Times New Roman"/>
          <w:lang w:val="en-US"/>
        </w:rPr>
        <w:t>“</w:t>
      </w:r>
      <w:r w:rsidRPr="00486B39">
        <w:rPr>
          <w:rFonts w:ascii="Times New Roman" w:hAnsi="Times New Roman" w:cs="Times New Roman"/>
          <w:lang w:val="en-US"/>
        </w:rPr>
        <w:t>the submission of papers entirely prepared using AI, especially if they are systematic literature reviews, among other things, due to the immaturity of the system and its tendency to perpetuate statistical and selection biases present in the instructions of the system creator, unless the studies in question aim to precisely evaluate the reliability of such systems. The generation of images and their use in scientific articles is also discouraged because they go against the ethical standards of scientific publications, unless these images are the subject of research themselves</w:t>
      </w:r>
      <w:r w:rsidRPr="00486B39">
        <w:rPr>
          <w:rFonts w:ascii="Times New Roman" w:hAnsi="Times New Roman" w:cs="Times New Roman"/>
          <w:color w:val="000000" w:themeColor="text1"/>
          <w:lang w:val="en-US"/>
        </w:rPr>
        <w:t>”</w:t>
      </w:r>
      <w:r w:rsidRPr="00486B39">
        <w:rPr>
          <w:rFonts w:ascii="Times New Roman" w:hAnsi="Times New Roman" w:cs="Times New Roman"/>
          <w:color w:val="000000" w:themeColor="text1"/>
          <w:lang w:val="en-US"/>
        </w:rPr>
        <w:t xml:space="preserve"> </w:t>
      </w:r>
      <w:r w:rsidRPr="00486B39">
        <w:rPr>
          <w:rFonts w:ascii="Times New Roman" w:hAnsi="Times New Roman" w:cs="Times New Roman"/>
          <w:color w:val="000000" w:themeColor="text1"/>
          <w:vertAlign w:val="superscript"/>
          <w:lang w:val="en-US"/>
        </w:rPr>
        <w:t>(1)</w:t>
      </w:r>
      <w:r w:rsidRPr="00486B39">
        <w:rPr>
          <w:rFonts w:ascii="Times New Roman" w:hAnsi="Times New Roman" w:cs="Times New Roman"/>
          <w:color w:val="000000" w:themeColor="text1"/>
          <w:lang w:val="en-US"/>
        </w:rPr>
        <w:t>.</w:t>
      </w:r>
    </w:p>
    <w:p w14:paraId="2BE560D0" w14:textId="77777777" w:rsidR="00486B39" w:rsidRPr="00486B39" w:rsidRDefault="00486B39" w:rsidP="00486B39">
      <w:pPr>
        <w:spacing w:line="276" w:lineRule="auto"/>
        <w:jc w:val="both"/>
        <w:rPr>
          <w:rFonts w:ascii="Times New Roman" w:hAnsi="Times New Roman" w:cs="Times New Roman"/>
          <w:lang w:val="en-US"/>
        </w:rPr>
      </w:pPr>
    </w:p>
    <w:p w14:paraId="19BFD525" w14:textId="77777777" w:rsidR="00486B39" w:rsidRPr="00486B39" w:rsidRDefault="00486B39" w:rsidP="00486B39">
      <w:pPr>
        <w:spacing w:line="276" w:lineRule="auto"/>
        <w:jc w:val="both"/>
        <w:rPr>
          <w:rFonts w:ascii="Times New Roman" w:hAnsi="Times New Roman" w:cs="Times New Roman"/>
          <w:lang w:val="en-US"/>
        </w:rPr>
      </w:pPr>
      <w:r w:rsidRPr="00486B39">
        <w:rPr>
          <w:rFonts w:ascii="Times New Roman" w:hAnsi="Times New Roman" w:cs="Times New Roman"/>
          <w:lang w:val="en-US"/>
        </w:rPr>
        <w:t xml:space="preserve">The blind, complex, and time-consuming process of verifying information is what gives value to peer-reviewed journals, but because doing this process well is difficult, it inevitably leads to a decrease in the quality of peer review. There is a real problem of overproduction of scientific content, making it almost impossible for an expert to keep up with all the advances in their own disciplinary field. It is difficult to understand why the scientific community should facilitate or promote an AI tool that increases the speed </w:t>
      </w:r>
      <w:r w:rsidRPr="00486B39">
        <w:rPr>
          <w:rFonts w:ascii="Times New Roman" w:hAnsi="Times New Roman" w:cs="Times New Roman"/>
          <w:lang w:val="en-US"/>
        </w:rPr>
        <w:lastRenderedPageBreak/>
        <w:t>and quantity of articles, while it would be better to publish scientific works of higher scientific quality and greater statistical support and significance.</w:t>
      </w:r>
    </w:p>
    <w:p w14:paraId="6F60AE27" w14:textId="77777777" w:rsidR="00486B39" w:rsidRDefault="00486B39" w:rsidP="00486B39">
      <w:pPr>
        <w:spacing w:line="276" w:lineRule="auto"/>
        <w:jc w:val="both"/>
        <w:rPr>
          <w:rFonts w:ascii="Times New Roman" w:hAnsi="Times New Roman" w:cs="Times New Roman"/>
          <w:lang w:val="en-US"/>
        </w:rPr>
      </w:pPr>
    </w:p>
    <w:p w14:paraId="4147CDFF" w14:textId="02B3D26E" w:rsidR="00486B39" w:rsidRDefault="00486B39" w:rsidP="00486B39">
      <w:pPr>
        <w:spacing w:line="276" w:lineRule="auto"/>
        <w:jc w:val="both"/>
        <w:rPr>
          <w:rFonts w:ascii="Times New Roman" w:hAnsi="Times New Roman" w:cs="Times New Roman"/>
          <w:lang w:val="en-US"/>
        </w:rPr>
      </w:pPr>
      <w:r w:rsidRPr="00486B39">
        <w:rPr>
          <w:rFonts w:ascii="Times New Roman" w:hAnsi="Times New Roman" w:cs="Times New Roman"/>
          <w:b/>
          <w:bCs/>
          <w:lang w:val="en-US"/>
        </w:rPr>
        <w:t>Under no circumstances should AI tools be included as authors or co-authors, as they cannot assume responsibility, originality, or integrity of the submitted manuscript since they are not human beings, nor do they have legal personality.</w:t>
      </w:r>
      <w:r w:rsidRPr="00486B39">
        <w:rPr>
          <w:rFonts w:ascii="Times New Roman" w:hAnsi="Times New Roman" w:cs="Times New Roman"/>
          <w:lang w:val="en-US"/>
        </w:rPr>
        <w:t xml:space="preserve"> Therefore, individuals are responsible for any material included in the manuscript that involves the use of AI-assisted technologies. They must identify, review, and correct biases in data sources, tool design, and any information that may compromise the integrity of the manuscript's authors. Authors as humans are morally and legally responsible for any errors or biases in the manuscript or infringement of copyright and harm to third parties.</w:t>
      </w:r>
    </w:p>
    <w:p w14:paraId="37963936" w14:textId="77777777" w:rsidR="00486B39" w:rsidRDefault="00486B39" w:rsidP="00486B39">
      <w:pPr>
        <w:spacing w:line="276" w:lineRule="auto"/>
        <w:jc w:val="both"/>
        <w:rPr>
          <w:rFonts w:ascii="Times New Roman" w:hAnsi="Times New Roman" w:cs="Times New Roman"/>
          <w:lang w:val="en-US"/>
        </w:rPr>
      </w:pPr>
    </w:p>
    <w:p w14:paraId="17D3D725" w14:textId="44D7BD20" w:rsidR="00486B39" w:rsidRPr="00486B39" w:rsidRDefault="00486B39" w:rsidP="00486B39">
      <w:pPr>
        <w:spacing w:line="276" w:lineRule="auto"/>
        <w:jc w:val="both"/>
        <w:rPr>
          <w:rFonts w:ascii="Times New Roman" w:hAnsi="Times New Roman" w:cs="Times New Roman"/>
          <w:b/>
          <w:bCs/>
          <w:lang w:val="en-US"/>
        </w:rPr>
      </w:pPr>
      <w:r w:rsidRPr="00486B39">
        <w:rPr>
          <w:rFonts w:ascii="Times New Roman" w:hAnsi="Times New Roman" w:cs="Times New Roman"/>
          <w:b/>
          <w:bCs/>
          <w:lang w:val="en-US"/>
        </w:rPr>
        <w:t>There are still many ethical issues that the scientific community will have to reflect upon as AI improves over time: the technology is here, so it's better to learn to live with it</w:t>
      </w:r>
      <w:r w:rsidRPr="00486B39">
        <w:rPr>
          <w:rFonts w:ascii="Times New Roman" w:hAnsi="Times New Roman" w:cs="Times New Roman"/>
          <w:b/>
          <w:bCs/>
          <w:lang w:val="en-US"/>
        </w:rPr>
        <w:t xml:space="preserve"> </w:t>
      </w:r>
      <w:r w:rsidRPr="00486B39">
        <w:rPr>
          <w:rFonts w:ascii="Times New Roman" w:hAnsi="Times New Roman" w:cs="Times New Roman"/>
          <w:b/>
          <w:bCs/>
          <w:color w:val="000000" w:themeColor="text1"/>
          <w:vertAlign w:val="superscript"/>
          <w:lang w:val="en-US"/>
        </w:rPr>
        <w:t>(7-9)</w:t>
      </w:r>
      <w:r w:rsidRPr="00486B39">
        <w:rPr>
          <w:rFonts w:ascii="Times New Roman" w:hAnsi="Times New Roman" w:cs="Times New Roman"/>
          <w:b/>
          <w:bCs/>
          <w:color w:val="000000" w:themeColor="text1"/>
          <w:lang w:val="en-US"/>
        </w:rPr>
        <w:t>.</w:t>
      </w:r>
    </w:p>
    <w:p w14:paraId="290AE9F1" w14:textId="77777777" w:rsidR="00486B39" w:rsidRDefault="00486B39" w:rsidP="00486B39">
      <w:pPr>
        <w:spacing w:line="276" w:lineRule="auto"/>
        <w:jc w:val="both"/>
        <w:rPr>
          <w:rFonts w:ascii="Times New Roman" w:hAnsi="Times New Roman" w:cs="Times New Roman"/>
          <w:lang w:val="en-US"/>
        </w:rPr>
      </w:pPr>
    </w:p>
    <w:p w14:paraId="5E67C289" w14:textId="222E675A" w:rsidR="00486B39" w:rsidRPr="00486B39" w:rsidRDefault="00486B39" w:rsidP="00486B39">
      <w:pPr>
        <w:spacing w:line="276" w:lineRule="auto"/>
        <w:jc w:val="both"/>
        <w:rPr>
          <w:rFonts w:ascii="Times New Roman" w:hAnsi="Times New Roman" w:cs="Times New Roman"/>
          <w:b/>
          <w:bCs/>
          <w:lang w:val="en-US"/>
        </w:rPr>
      </w:pPr>
      <w:r w:rsidRPr="00486B39">
        <w:rPr>
          <w:rFonts w:ascii="Times New Roman" w:hAnsi="Times New Roman" w:cs="Times New Roman"/>
          <w:b/>
          <w:bCs/>
          <w:lang w:val="en-US"/>
        </w:rPr>
        <w:t>References:</w:t>
      </w:r>
    </w:p>
    <w:p w14:paraId="497E29A7" w14:textId="77777777" w:rsidR="00486B39" w:rsidRDefault="00486B39" w:rsidP="00486B39">
      <w:pPr>
        <w:spacing w:line="276" w:lineRule="auto"/>
        <w:jc w:val="both"/>
        <w:rPr>
          <w:rFonts w:ascii="Times New Roman" w:hAnsi="Times New Roman" w:cs="Times New Roman"/>
          <w:lang w:val="en-US"/>
        </w:rPr>
      </w:pPr>
    </w:p>
    <w:p w14:paraId="4CE74C40" w14:textId="77777777" w:rsidR="00486B39" w:rsidRDefault="00486B39" w:rsidP="00486B39">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s-ES"/>
        </w:rPr>
        <w:t xml:space="preserve">1.Fernández-Samos-Gutiérrez Rafael. La inteligencia artificial en la redacción y autoría de publicaciones científicas. </w:t>
      </w:r>
      <w:proofErr w:type="gramStart"/>
      <w:r w:rsidRPr="00137569">
        <w:rPr>
          <w:rFonts w:ascii="Times New Roman" w:hAnsi="Times New Roman" w:cs="Times New Roman"/>
          <w:color w:val="000000" w:themeColor="text1"/>
          <w:lang w:val="es-ES"/>
        </w:rPr>
        <w:t>Angiología  [</w:t>
      </w:r>
      <w:proofErr w:type="gramEnd"/>
      <w:r w:rsidRPr="00137569">
        <w:rPr>
          <w:rFonts w:ascii="Times New Roman" w:hAnsi="Times New Roman" w:cs="Times New Roman"/>
          <w:color w:val="000000" w:themeColor="text1"/>
          <w:lang w:val="es-ES"/>
        </w:rPr>
        <w:t xml:space="preserve">Internet]. </w:t>
      </w:r>
      <w:proofErr w:type="gramStart"/>
      <w:r w:rsidRPr="00137569">
        <w:rPr>
          <w:rFonts w:ascii="Times New Roman" w:hAnsi="Times New Roman" w:cs="Times New Roman"/>
          <w:color w:val="000000" w:themeColor="text1"/>
          <w:lang w:val="es-ES"/>
        </w:rPr>
        <w:t>2023  Oct</w:t>
      </w:r>
      <w:proofErr w:type="gramEnd"/>
      <w:r w:rsidRPr="00137569">
        <w:rPr>
          <w:rFonts w:ascii="Times New Roman" w:hAnsi="Times New Roman" w:cs="Times New Roman"/>
          <w:color w:val="000000" w:themeColor="text1"/>
          <w:lang w:val="es-ES"/>
        </w:rPr>
        <w:t xml:space="preserve"> [citado  2024  Ene  26] ;  75(5):281-283.Disponible</w:t>
      </w:r>
      <w:r>
        <w:rPr>
          <w:rFonts w:ascii="Times New Roman" w:hAnsi="Times New Roman" w:cs="Times New Roman"/>
          <w:color w:val="000000" w:themeColor="text1"/>
          <w:lang w:val="es-ES"/>
        </w:rPr>
        <w:t xml:space="preserve"> </w:t>
      </w:r>
      <w:r w:rsidRPr="00137569">
        <w:rPr>
          <w:rFonts w:ascii="Times New Roman" w:hAnsi="Times New Roman" w:cs="Times New Roman"/>
          <w:color w:val="000000" w:themeColor="text1"/>
          <w:lang w:val="es-ES"/>
        </w:rPr>
        <w:t>en:http://scielo.isciii.es/scielo.php?script=sci_arttext&amp;pid=S0003-31702023000500001&amp;lng=es.</w:t>
      </w:r>
    </w:p>
    <w:p w14:paraId="60651D6C" w14:textId="77777777" w:rsidR="00486B39" w:rsidRPr="00137569" w:rsidRDefault="00486B39" w:rsidP="00486B39">
      <w:pPr>
        <w:spacing w:line="276" w:lineRule="auto"/>
        <w:jc w:val="both"/>
        <w:rPr>
          <w:rFonts w:ascii="Times New Roman" w:hAnsi="Times New Roman" w:cs="Times New Roman"/>
          <w:color w:val="000000" w:themeColor="text1"/>
          <w:lang w:val="en-US"/>
        </w:rPr>
      </w:pPr>
      <w:r w:rsidRPr="00137569">
        <w:rPr>
          <w:rFonts w:ascii="Times New Roman" w:hAnsi="Times New Roman" w:cs="Times New Roman"/>
          <w:color w:val="000000" w:themeColor="text1"/>
          <w:lang w:val="en-US"/>
        </w:rPr>
        <w:t xml:space="preserve">2.Stokel-Walker C. AI bot </w:t>
      </w:r>
      <w:proofErr w:type="spellStart"/>
      <w:r w:rsidRPr="00137569">
        <w:rPr>
          <w:rFonts w:ascii="Times New Roman" w:hAnsi="Times New Roman" w:cs="Times New Roman"/>
          <w:color w:val="000000" w:themeColor="text1"/>
          <w:lang w:val="en-US"/>
        </w:rPr>
        <w:t>ChatGPT</w:t>
      </w:r>
      <w:proofErr w:type="spellEnd"/>
      <w:r w:rsidRPr="00137569">
        <w:rPr>
          <w:rFonts w:ascii="Times New Roman" w:hAnsi="Times New Roman" w:cs="Times New Roman"/>
          <w:color w:val="000000" w:themeColor="text1"/>
          <w:lang w:val="en-US"/>
        </w:rPr>
        <w:t xml:space="preserve"> writes smart essays - should professors worry? </w:t>
      </w:r>
      <w:r w:rsidRPr="008206FC">
        <w:rPr>
          <w:rFonts w:ascii="Times New Roman" w:hAnsi="Times New Roman" w:cs="Times New Roman"/>
          <w:color w:val="000000" w:themeColor="text1"/>
          <w:lang w:val="en-US"/>
        </w:rPr>
        <w:t xml:space="preserve">Nature 2022. </w:t>
      </w:r>
      <w:r w:rsidRPr="00137569">
        <w:rPr>
          <w:rFonts w:ascii="Times New Roman" w:hAnsi="Times New Roman" w:cs="Times New Roman"/>
          <w:color w:val="000000" w:themeColor="text1"/>
          <w:lang w:val="en-US"/>
        </w:rPr>
        <w:t>DOI: 10.1038/d41586-022-04397-7.</w:t>
      </w:r>
    </w:p>
    <w:p w14:paraId="2226A0D6" w14:textId="77777777" w:rsidR="00486B39" w:rsidRPr="00137569" w:rsidRDefault="00486B39" w:rsidP="00486B39">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n-US"/>
        </w:rPr>
        <w:t xml:space="preserve">3.ICMJE. Defining the Role of Authors and Contributors: Artificial Intelligence (AI)-Assisted Technology [Internet]. </w:t>
      </w:r>
      <w:r w:rsidRPr="00137569">
        <w:rPr>
          <w:rFonts w:ascii="Times New Roman" w:hAnsi="Times New Roman" w:cs="Times New Roman"/>
          <w:color w:val="000000" w:themeColor="text1"/>
          <w:lang w:val="es-ES"/>
        </w:rPr>
        <w:t xml:space="preserve">(consultado en 23/01/2024). Disponible en: </w:t>
      </w:r>
      <w:hyperlink r:id="rId7" w:anchor="four" w:history="1">
        <w:r w:rsidRPr="00137569">
          <w:rPr>
            <w:rStyle w:val="Hyperlink"/>
            <w:rFonts w:ascii="Times New Roman" w:hAnsi="Times New Roman" w:cs="Times New Roman"/>
            <w:lang w:val="es-ES"/>
          </w:rPr>
          <w:t>https://www.icmje.org/recommendations/browse/roles-and-responsibilities/defining-the-role-of-authors-and-contributors.html#four</w:t>
        </w:r>
      </w:hyperlink>
      <w:r w:rsidRPr="00137569">
        <w:rPr>
          <w:rFonts w:ascii="Times New Roman" w:hAnsi="Times New Roman" w:cs="Times New Roman"/>
          <w:color w:val="000000" w:themeColor="text1"/>
          <w:lang w:val="es-ES"/>
        </w:rPr>
        <w:t>.</w:t>
      </w:r>
    </w:p>
    <w:p w14:paraId="3EF4FB19" w14:textId="77777777" w:rsidR="00486B39" w:rsidRPr="00137569" w:rsidRDefault="00486B39" w:rsidP="00486B39">
      <w:pPr>
        <w:spacing w:line="276" w:lineRule="auto"/>
        <w:jc w:val="both"/>
        <w:rPr>
          <w:rStyle w:val="Hyperlink"/>
          <w:rFonts w:ascii="Times New Roman" w:hAnsi="Times New Roman" w:cs="Times New Roman"/>
          <w:lang w:val="en-US"/>
        </w:rPr>
      </w:pPr>
      <w:r w:rsidRPr="00137569">
        <w:rPr>
          <w:rFonts w:ascii="Times New Roman" w:hAnsi="Times New Roman" w:cs="Times New Roman"/>
          <w:color w:val="000000" w:themeColor="text1"/>
          <w:lang w:val="en-US"/>
        </w:rPr>
        <w:t xml:space="preserve">4.Gao CA, Howard FM, Markov NS, D, et al. Comparing scientific abstracts generated by </w:t>
      </w:r>
      <w:proofErr w:type="spellStart"/>
      <w:r w:rsidRPr="00137569">
        <w:rPr>
          <w:rFonts w:ascii="Times New Roman" w:hAnsi="Times New Roman" w:cs="Times New Roman"/>
          <w:color w:val="000000" w:themeColor="text1"/>
          <w:lang w:val="en-US"/>
        </w:rPr>
        <w:t>ChatGPT</w:t>
      </w:r>
      <w:proofErr w:type="spellEnd"/>
      <w:r w:rsidRPr="00137569">
        <w:rPr>
          <w:rFonts w:ascii="Times New Roman" w:hAnsi="Times New Roman" w:cs="Times New Roman"/>
          <w:color w:val="000000" w:themeColor="text1"/>
          <w:lang w:val="en-US"/>
        </w:rPr>
        <w:t xml:space="preserve"> to original abstracts using an artificial intelligence output detector, plagiarism detector, and blinded human reviewers. </w:t>
      </w:r>
      <w:proofErr w:type="spellStart"/>
      <w:r w:rsidRPr="00137569">
        <w:rPr>
          <w:rFonts w:ascii="Times New Roman" w:hAnsi="Times New Roman" w:cs="Times New Roman"/>
          <w:color w:val="000000" w:themeColor="text1"/>
          <w:lang w:val="en-US"/>
        </w:rPr>
        <w:t>bioRxiv</w:t>
      </w:r>
      <w:proofErr w:type="spellEnd"/>
      <w:r w:rsidRPr="00137569">
        <w:rPr>
          <w:rFonts w:ascii="Times New Roman" w:hAnsi="Times New Roman" w:cs="Times New Roman"/>
          <w:color w:val="000000" w:themeColor="text1"/>
          <w:lang w:val="en-US"/>
        </w:rPr>
        <w:t xml:space="preserve"> preprint. </w:t>
      </w:r>
      <w:r w:rsidRPr="00486B39">
        <w:rPr>
          <w:rFonts w:ascii="Times New Roman" w:hAnsi="Times New Roman" w:cs="Times New Roman"/>
          <w:color w:val="000000" w:themeColor="text1"/>
          <w:lang w:val="en-US"/>
        </w:rPr>
        <w:t xml:space="preserve">2022. </w:t>
      </w:r>
      <w:r w:rsidRPr="00137569">
        <w:rPr>
          <w:rFonts w:ascii="Times New Roman" w:hAnsi="Times New Roman" w:cs="Times New Roman"/>
          <w:color w:val="000000" w:themeColor="text1"/>
          <w:lang w:val="en-US"/>
        </w:rPr>
        <w:t xml:space="preserve">DOI: </w:t>
      </w:r>
      <w:hyperlink r:id="rId8" w:history="1">
        <w:r w:rsidRPr="00137569">
          <w:rPr>
            <w:rStyle w:val="Hyperlink"/>
            <w:rFonts w:ascii="Times New Roman" w:hAnsi="Times New Roman" w:cs="Times New Roman"/>
            <w:lang w:val="en-US"/>
          </w:rPr>
          <w:t>https://doi.org/10.1101/2022.12.23.521610</w:t>
        </w:r>
      </w:hyperlink>
      <w:r w:rsidRPr="00137569">
        <w:rPr>
          <w:rStyle w:val="Hyperlink"/>
          <w:rFonts w:ascii="Times New Roman" w:hAnsi="Times New Roman" w:cs="Times New Roman"/>
          <w:lang w:val="en-US"/>
        </w:rPr>
        <w:t>.</w:t>
      </w:r>
    </w:p>
    <w:p w14:paraId="5751C140" w14:textId="77777777" w:rsidR="00486B39" w:rsidRPr="008206FC" w:rsidRDefault="00486B39" w:rsidP="00486B39">
      <w:pPr>
        <w:spacing w:line="276" w:lineRule="auto"/>
        <w:jc w:val="both"/>
        <w:rPr>
          <w:rFonts w:ascii="Times New Roman" w:hAnsi="Times New Roman" w:cs="Times New Roman"/>
          <w:color w:val="000000" w:themeColor="text1"/>
          <w:lang w:val="en-US"/>
        </w:rPr>
      </w:pPr>
      <w:r w:rsidRPr="00137569">
        <w:rPr>
          <w:rFonts w:ascii="Times New Roman" w:hAnsi="Times New Roman" w:cs="Times New Roman"/>
          <w:color w:val="000000" w:themeColor="text1"/>
          <w:lang w:val="en-US"/>
        </w:rPr>
        <w:t xml:space="preserve">5.Patel SB, Lam K. </w:t>
      </w:r>
      <w:proofErr w:type="spellStart"/>
      <w:r w:rsidRPr="00137569">
        <w:rPr>
          <w:rFonts w:ascii="Times New Roman" w:hAnsi="Times New Roman" w:cs="Times New Roman"/>
          <w:color w:val="000000" w:themeColor="text1"/>
          <w:lang w:val="en-US"/>
        </w:rPr>
        <w:t>ChatGPT</w:t>
      </w:r>
      <w:proofErr w:type="spellEnd"/>
      <w:r w:rsidRPr="00137569">
        <w:rPr>
          <w:rFonts w:ascii="Times New Roman" w:hAnsi="Times New Roman" w:cs="Times New Roman"/>
          <w:color w:val="000000" w:themeColor="text1"/>
          <w:lang w:val="en-US"/>
        </w:rPr>
        <w:t xml:space="preserve">: the future of discharge summaries? </w:t>
      </w:r>
      <w:r w:rsidRPr="008206FC">
        <w:rPr>
          <w:rFonts w:ascii="Times New Roman" w:hAnsi="Times New Roman" w:cs="Times New Roman"/>
          <w:color w:val="000000" w:themeColor="text1"/>
          <w:lang w:val="en-US"/>
        </w:rPr>
        <w:t>Lancet Digit Health 2023;5(3</w:t>
      </w:r>
      <w:proofErr w:type="gramStart"/>
      <w:r w:rsidRPr="008206FC">
        <w:rPr>
          <w:rFonts w:ascii="Times New Roman" w:hAnsi="Times New Roman" w:cs="Times New Roman"/>
          <w:color w:val="000000" w:themeColor="text1"/>
          <w:lang w:val="en-US"/>
        </w:rPr>
        <w:t>):e</w:t>
      </w:r>
      <w:proofErr w:type="gramEnd"/>
      <w:r w:rsidRPr="008206FC">
        <w:rPr>
          <w:rFonts w:ascii="Times New Roman" w:hAnsi="Times New Roman" w:cs="Times New Roman"/>
          <w:color w:val="000000" w:themeColor="text1"/>
          <w:lang w:val="en-US"/>
        </w:rPr>
        <w:t>107-8. DOI: 10.1016/S2589-7500(23)00021-3.</w:t>
      </w:r>
    </w:p>
    <w:p w14:paraId="766FA5EA" w14:textId="77777777" w:rsidR="00486B39" w:rsidRPr="00137569" w:rsidRDefault="00486B39" w:rsidP="00486B39">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n-US"/>
        </w:rPr>
        <w:t xml:space="preserve">6.Kung TH, Cheatham M, </w:t>
      </w:r>
      <w:proofErr w:type="spellStart"/>
      <w:r w:rsidRPr="00137569">
        <w:rPr>
          <w:rFonts w:ascii="Times New Roman" w:hAnsi="Times New Roman" w:cs="Times New Roman"/>
          <w:color w:val="000000" w:themeColor="text1"/>
          <w:lang w:val="en-US"/>
        </w:rPr>
        <w:t>Medenilla</w:t>
      </w:r>
      <w:proofErr w:type="spellEnd"/>
      <w:r w:rsidRPr="00137569">
        <w:rPr>
          <w:rFonts w:ascii="Times New Roman" w:hAnsi="Times New Roman" w:cs="Times New Roman"/>
          <w:color w:val="000000" w:themeColor="text1"/>
          <w:lang w:val="en-US"/>
        </w:rPr>
        <w:t xml:space="preserve"> A, et al. Performance of </w:t>
      </w:r>
      <w:proofErr w:type="spellStart"/>
      <w:r w:rsidRPr="00137569">
        <w:rPr>
          <w:rFonts w:ascii="Times New Roman" w:hAnsi="Times New Roman" w:cs="Times New Roman"/>
          <w:color w:val="000000" w:themeColor="text1"/>
          <w:lang w:val="en-US"/>
        </w:rPr>
        <w:t>ChatGPT</w:t>
      </w:r>
      <w:proofErr w:type="spellEnd"/>
      <w:r w:rsidRPr="00137569">
        <w:rPr>
          <w:rFonts w:ascii="Times New Roman" w:hAnsi="Times New Roman" w:cs="Times New Roman"/>
          <w:color w:val="000000" w:themeColor="text1"/>
          <w:lang w:val="en-US"/>
        </w:rPr>
        <w:t xml:space="preserve"> on USMLE: Potential for AI-assisted medical education using large language models. </w:t>
      </w:r>
      <w:r w:rsidRPr="00137569">
        <w:rPr>
          <w:rFonts w:ascii="Times New Roman" w:hAnsi="Times New Roman" w:cs="Times New Roman"/>
          <w:color w:val="000000" w:themeColor="text1"/>
        </w:rPr>
        <w:t xml:space="preserve">PLOS </w:t>
      </w:r>
      <w:proofErr w:type="spellStart"/>
      <w:r w:rsidRPr="00137569">
        <w:rPr>
          <w:rFonts w:ascii="Times New Roman" w:hAnsi="Times New Roman" w:cs="Times New Roman"/>
          <w:color w:val="000000" w:themeColor="text1"/>
        </w:rPr>
        <w:t>Digit</w:t>
      </w:r>
      <w:proofErr w:type="spellEnd"/>
      <w:r w:rsidRPr="00137569">
        <w:rPr>
          <w:rFonts w:ascii="Times New Roman" w:hAnsi="Times New Roman" w:cs="Times New Roman"/>
          <w:color w:val="000000" w:themeColor="text1"/>
        </w:rPr>
        <w:t xml:space="preserve"> </w:t>
      </w:r>
      <w:proofErr w:type="spellStart"/>
      <w:r w:rsidRPr="00137569">
        <w:rPr>
          <w:rFonts w:ascii="Times New Roman" w:hAnsi="Times New Roman" w:cs="Times New Roman"/>
          <w:color w:val="000000" w:themeColor="text1"/>
        </w:rPr>
        <w:t>Health</w:t>
      </w:r>
      <w:proofErr w:type="spellEnd"/>
      <w:r w:rsidRPr="00137569">
        <w:rPr>
          <w:rFonts w:ascii="Times New Roman" w:hAnsi="Times New Roman" w:cs="Times New Roman"/>
          <w:color w:val="000000" w:themeColor="text1"/>
        </w:rPr>
        <w:t xml:space="preserve"> 2023;2(2):e0000198. </w:t>
      </w:r>
      <w:r w:rsidRPr="00137569">
        <w:rPr>
          <w:rFonts w:ascii="Times New Roman" w:hAnsi="Times New Roman" w:cs="Times New Roman"/>
          <w:color w:val="000000" w:themeColor="text1"/>
          <w:lang w:val="es-ES"/>
        </w:rPr>
        <w:t>DOI: 10.1101/2022.12.19.22283643.</w:t>
      </w:r>
    </w:p>
    <w:p w14:paraId="343CF0E7" w14:textId="77777777" w:rsidR="00486B39" w:rsidRDefault="00486B39" w:rsidP="00486B39">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s-ES"/>
        </w:rPr>
        <w:t xml:space="preserve">7.Departamento Nacional de Planeación. CONPES 3975. </w:t>
      </w:r>
      <w:proofErr w:type="spellStart"/>
      <w:r w:rsidRPr="00137569">
        <w:rPr>
          <w:rFonts w:ascii="Times New Roman" w:hAnsi="Times New Roman" w:cs="Times New Roman"/>
          <w:color w:val="000000" w:themeColor="text1"/>
          <w:lang w:val="es-ES"/>
        </w:rPr>
        <w:t>Política</w:t>
      </w:r>
      <w:proofErr w:type="spellEnd"/>
      <w:r w:rsidRPr="00137569">
        <w:rPr>
          <w:rFonts w:ascii="Times New Roman" w:hAnsi="Times New Roman" w:cs="Times New Roman"/>
          <w:color w:val="000000" w:themeColor="text1"/>
          <w:lang w:val="es-ES"/>
        </w:rPr>
        <w:t xml:space="preserve"> nacional para la </w:t>
      </w:r>
      <w:proofErr w:type="spellStart"/>
      <w:r w:rsidRPr="00137569">
        <w:rPr>
          <w:rFonts w:ascii="Times New Roman" w:hAnsi="Times New Roman" w:cs="Times New Roman"/>
          <w:color w:val="000000" w:themeColor="text1"/>
          <w:lang w:val="es-ES"/>
        </w:rPr>
        <w:t>transformación</w:t>
      </w:r>
      <w:proofErr w:type="spellEnd"/>
      <w:r w:rsidRPr="00137569">
        <w:rPr>
          <w:rFonts w:ascii="Times New Roman" w:hAnsi="Times New Roman" w:cs="Times New Roman"/>
          <w:color w:val="000000" w:themeColor="text1"/>
          <w:lang w:val="es-ES"/>
        </w:rPr>
        <w:t xml:space="preserve"> digital e inteligencia artificial. Bogotá, 2019.  </w:t>
      </w:r>
    </w:p>
    <w:p w14:paraId="20F2A12A" w14:textId="77777777" w:rsidR="00486B39" w:rsidRDefault="00486B39" w:rsidP="00486B39">
      <w:pPr>
        <w:spacing w:line="276" w:lineRule="auto"/>
        <w:jc w:val="both"/>
        <w:rPr>
          <w:rFonts w:ascii="Times New Roman" w:hAnsi="Times New Roman" w:cs="Times New Roman"/>
          <w:b/>
          <w:bCs/>
          <w:color w:val="000000" w:themeColor="text1"/>
          <w:lang w:val="es-ES"/>
        </w:rPr>
      </w:pPr>
      <w:r>
        <w:rPr>
          <w:rFonts w:ascii="Times New Roman" w:hAnsi="Times New Roman" w:cs="Times New Roman"/>
          <w:color w:val="000000" w:themeColor="text1"/>
          <w:lang w:val="es-ES"/>
        </w:rPr>
        <w:lastRenderedPageBreak/>
        <w:t>8.</w:t>
      </w:r>
      <w:r w:rsidRPr="00137569">
        <w:rPr>
          <w:rFonts w:ascii="Times New Roman" w:hAnsi="Times New Roman" w:cs="Times New Roman"/>
          <w:color w:val="000000" w:themeColor="text1"/>
          <w:lang w:val="es-ES"/>
        </w:rPr>
        <w:t>Cárdenas J. Inteligencia artificial, investigación y revisión por pares: escenarios futuros y estrategias de acción. Revista Española de Sociología, 2023;32(4</w:t>
      </w:r>
      <w:proofErr w:type="gramStart"/>
      <w:r w:rsidRPr="00137569">
        <w:rPr>
          <w:rFonts w:ascii="Times New Roman" w:hAnsi="Times New Roman" w:cs="Times New Roman"/>
          <w:color w:val="000000" w:themeColor="text1"/>
          <w:lang w:val="es-ES"/>
        </w:rPr>
        <w:t>):a</w:t>
      </w:r>
      <w:proofErr w:type="gramEnd"/>
      <w:r w:rsidRPr="00137569">
        <w:rPr>
          <w:rFonts w:ascii="Times New Roman" w:hAnsi="Times New Roman" w:cs="Times New Roman"/>
          <w:color w:val="000000" w:themeColor="text1"/>
          <w:lang w:val="es-ES"/>
        </w:rPr>
        <w:t xml:space="preserve">184. </w:t>
      </w:r>
      <w:hyperlink r:id="rId9" w:history="1">
        <w:r w:rsidRPr="00137569">
          <w:rPr>
            <w:rStyle w:val="Hyperlink"/>
            <w:rFonts w:ascii="Times New Roman" w:hAnsi="Times New Roman" w:cs="Times New Roman"/>
            <w:lang w:val="es-ES"/>
          </w:rPr>
          <w:t>https://doi.org/10.22325/fes/res.2023.184</w:t>
        </w:r>
      </w:hyperlink>
      <w:r w:rsidRPr="00137569">
        <w:rPr>
          <w:rFonts w:ascii="Times New Roman" w:hAnsi="Times New Roman" w:cs="Times New Roman"/>
          <w:b/>
          <w:bCs/>
          <w:color w:val="000000" w:themeColor="text1"/>
          <w:lang w:val="es-ES"/>
        </w:rPr>
        <w:t>.</w:t>
      </w:r>
    </w:p>
    <w:p w14:paraId="171D9A88" w14:textId="77777777" w:rsidR="00486B39" w:rsidRPr="00137569" w:rsidRDefault="00486B39" w:rsidP="00486B39">
      <w:pPr>
        <w:spacing w:line="276" w:lineRule="auto"/>
        <w:jc w:val="both"/>
        <w:rPr>
          <w:rFonts w:ascii="Times New Roman" w:hAnsi="Times New Roman" w:cs="Times New Roman"/>
          <w:color w:val="000000" w:themeColor="text1"/>
        </w:rPr>
      </w:pPr>
      <w:r w:rsidRPr="00137569">
        <w:rPr>
          <w:rFonts w:ascii="Times New Roman" w:hAnsi="Times New Roman" w:cs="Times New Roman"/>
          <w:color w:val="000000" w:themeColor="text1"/>
          <w:lang w:val="en-US"/>
        </w:rPr>
        <w:t xml:space="preserve">9.COP. Authorship and AI </w:t>
      </w:r>
      <w:proofErr w:type="spellStart"/>
      <w:r w:rsidRPr="00137569">
        <w:rPr>
          <w:rFonts w:ascii="Times New Roman" w:hAnsi="Times New Roman" w:cs="Times New Roman"/>
          <w:color w:val="000000" w:themeColor="text1"/>
          <w:lang w:val="en-US"/>
        </w:rPr>
        <w:t>tolos</w:t>
      </w:r>
      <w:proofErr w:type="spellEnd"/>
      <w:r w:rsidRPr="00137569">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137569">
        <w:rPr>
          <w:rFonts w:ascii="Times New Roman" w:hAnsi="Times New Roman" w:cs="Times New Roman"/>
          <w:color w:val="000000" w:themeColor="text1"/>
        </w:rPr>
        <w:t>Disponible en:</w:t>
      </w:r>
      <w:r w:rsidRPr="00137569">
        <w:t xml:space="preserve"> </w:t>
      </w:r>
      <w:r w:rsidRPr="00137569">
        <w:rPr>
          <w:rFonts w:ascii="Times New Roman" w:hAnsi="Times New Roman" w:cs="Times New Roman"/>
          <w:color w:val="000000" w:themeColor="text1"/>
        </w:rPr>
        <w:t>https://publicationethics.org/cope-position-statements/ai-author</w:t>
      </w:r>
      <w:r>
        <w:rPr>
          <w:rFonts w:ascii="Times New Roman" w:hAnsi="Times New Roman" w:cs="Times New Roman"/>
          <w:color w:val="000000" w:themeColor="text1"/>
        </w:rPr>
        <w:t>.</w:t>
      </w:r>
    </w:p>
    <w:p w14:paraId="4EAFE4BF" w14:textId="77777777" w:rsidR="00486B39" w:rsidRPr="00486B39" w:rsidRDefault="00486B39" w:rsidP="00486B39">
      <w:pPr>
        <w:spacing w:line="276" w:lineRule="auto"/>
        <w:jc w:val="both"/>
        <w:rPr>
          <w:rFonts w:ascii="Times New Roman" w:hAnsi="Times New Roman" w:cs="Times New Roman"/>
          <w:lang w:val="es-ES"/>
        </w:rPr>
      </w:pPr>
    </w:p>
    <w:p w14:paraId="6B05F378" w14:textId="77777777" w:rsidR="00486B39" w:rsidRPr="00486B39" w:rsidRDefault="00486B39" w:rsidP="00486B39">
      <w:pPr>
        <w:spacing w:line="276" w:lineRule="auto"/>
        <w:jc w:val="both"/>
        <w:rPr>
          <w:rFonts w:ascii="Times New Roman" w:hAnsi="Times New Roman" w:cs="Times New Roman"/>
          <w:lang w:val="es-ES"/>
        </w:rPr>
      </w:pPr>
    </w:p>
    <w:p w14:paraId="5E5A329C" w14:textId="77777777" w:rsidR="00486B39" w:rsidRPr="00486B39" w:rsidRDefault="00486B39" w:rsidP="00486B39">
      <w:pPr>
        <w:spacing w:line="276" w:lineRule="auto"/>
        <w:jc w:val="both"/>
        <w:rPr>
          <w:rFonts w:ascii="Times New Roman" w:hAnsi="Times New Roman" w:cs="Times New Roman"/>
          <w:lang w:val="es-ES"/>
        </w:rPr>
      </w:pPr>
    </w:p>
    <w:p w14:paraId="2EB9CF99" w14:textId="77777777" w:rsidR="00D41F3B" w:rsidRPr="00486B39" w:rsidRDefault="00D41F3B" w:rsidP="00D41F3B">
      <w:pPr>
        <w:spacing w:line="276" w:lineRule="auto"/>
        <w:jc w:val="both"/>
        <w:rPr>
          <w:rFonts w:ascii="Times New Roman" w:hAnsi="Times New Roman" w:cs="Times New Roman"/>
          <w:lang w:val="es-ES"/>
        </w:rPr>
      </w:pPr>
    </w:p>
    <w:sectPr w:rsidR="00D41F3B" w:rsidRPr="00486B3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1934" w14:textId="77777777" w:rsidR="00226A1B" w:rsidRDefault="00226A1B" w:rsidP="00B12AB4">
      <w:r>
        <w:separator/>
      </w:r>
    </w:p>
  </w:endnote>
  <w:endnote w:type="continuationSeparator" w:id="0">
    <w:p w14:paraId="6FD280E5" w14:textId="77777777" w:rsidR="00226A1B" w:rsidRDefault="00226A1B"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1B4" w14:textId="77777777" w:rsidR="00F74CC3" w:rsidRDefault="00F74CC3">
    <w:pPr>
      <w:pStyle w:val="Footer"/>
    </w:pPr>
    <w:r w:rsidRPr="00F74CC3">
      <w:t>e-ISSN 2619-3906</w:t>
    </w:r>
  </w:p>
  <w:p w14:paraId="0886B3E8" w14:textId="77777777" w:rsidR="00F74CC3" w:rsidRDefault="00F74CC3">
    <w:pPr>
      <w:pStyle w:val="Footer"/>
    </w:pPr>
    <w:r>
      <w:t xml:space="preserve">ASOCIACIÓN COLOMBIANA DE NUTRICIÓN CLÍNICA. </w:t>
    </w:r>
  </w:p>
  <w:p w14:paraId="32B072C5"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AEED" w14:textId="77777777" w:rsidR="00226A1B" w:rsidRDefault="00226A1B" w:rsidP="00B12AB4">
      <w:r>
        <w:separator/>
      </w:r>
    </w:p>
  </w:footnote>
  <w:footnote w:type="continuationSeparator" w:id="0">
    <w:p w14:paraId="24E4AD7B" w14:textId="77777777" w:rsidR="00226A1B" w:rsidRDefault="00226A1B"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984D"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38DB24F3"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5FD37C6A" w14:textId="004AAD2E" w:rsidR="00B12AB4" w:rsidRDefault="00000000">
    <w:pPr>
      <w:pStyle w:val="Header"/>
      <w:jc w:val="center"/>
      <w:rPr>
        <w:color w:val="44546A" w:themeColor="text2"/>
        <w:sz w:val="20"/>
        <w:szCs w:val="20"/>
      </w:rPr>
    </w:pPr>
    <w:sdt>
      <w:sdtPr>
        <w:rPr>
          <w:b/>
          <w:bCs/>
          <w:caps/>
          <w:color w:val="000000" w:themeColor="text1"/>
          <w:sz w:val="20"/>
          <w:szCs w:val="20"/>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12AB4" w:rsidRPr="00B12AB4">
          <w:rPr>
            <w:b/>
            <w:bCs/>
            <w:caps/>
            <w:color w:val="000000" w:themeColor="text1"/>
            <w:sz w:val="20"/>
            <w:szCs w:val="20"/>
          </w:rPr>
          <w:t>Revista de nutrición clínica y metabolismo</w:t>
        </w:r>
      </w:sdtContent>
    </w:sdt>
  </w:p>
  <w:p w14:paraId="4F58E26C" w14:textId="77777777" w:rsidR="00B12AB4" w:rsidRDefault="00B1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E20F7"/>
    <w:multiLevelType w:val="hybridMultilevel"/>
    <w:tmpl w:val="DF50BB20"/>
    <w:lvl w:ilvl="0" w:tplc="799A9CE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1A41AB2"/>
    <w:multiLevelType w:val="hybridMultilevel"/>
    <w:tmpl w:val="3EA81BD6"/>
    <w:lvl w:ilvl="0" w:tplc="99DACE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0718A"/>
    <w:multiLevelType w:val="hybridMultilevel"/>
    <w:tmpl w:val="68BEB3AE"/>
    <w:lvl w:ilvl="0" w:tplc="99DACED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1E175A"/>
    <w:multiLevelType w:val="hybridMultilevel"/>
    <w:tmpl w:val="2B08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02236">
    <w:abstractNumId w:val="1"/>
  </w:num>
  <w:num w:numId="2" w16cid:durableId="1122966494">
    <w:abstractNumId w:val="0"/>
  </w:num>
  <w:num w:numId="3" w16cid:durableId="992366488">
    <w:abstractNumId w:val="2"/>
  </w:num>
  <w:num w:numId="4" w16cid:durableId="1432623832">
    <w:abstractNumId w:val="4"/>
  </w:num>
  <w:num w:numId="5" w16cid:durableId="210967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50B4D"/>
    <w:rsid w:val="00066B22"/>
    <w:rsid w:val="000C0C74"/>
    <w:rsid w:val="00100221"/>
    <w:rsid w:val="0010309F"/>
    <w:rsid w:val="0010747F"/>
    <w:rsid w:val="00142EA6"/>
    <w:rsid w:val="00226A1B"/>
    <w:rsid w:val="00254E89"/>
    <w:rsid w:val="00292CA0"/>
    <w:rsid w:val="002A5E6C"/>
    <w:rsid w:val="002C3809"/>
    <w:rsid w:val="002E7828"/>
    <w:rsid w:val="003852A3"/>
    <w:rsid w:val="00481E37"/>
    <w:rsid w:val="00486B39"/>
    <w:rsid w:val="004C3377"/>
    <w:rsid w:val="00502E0C"/>
    <w:rsid w:val="005329F9"/>
    <w:rsid w:val="005A6EE4"/>
    <w:rsid w:val="005D22A3"/>
    <w:rsid w:val="005D6DA4"/>
    <w:rsid w:val="006074FC"/>
    <w:rsid w:val="006B14E4"/>
    <w:rsid w:val="00704C13"/>
    <w:rsid w:val="0073795F"/>
    <w:rsid w:val="007A6C43"/>
    <w:rsid w:val="00817AEA"/>
    <w:rsid w:val="00831EBA"/>
    <w:rsid w:val="008612DA"/>
    <w:rsid w:val="00881D2D"/>
    <w:rsid w:val="008C1D54"/>
    <w:rsid w:val="008F060D"/>
    <w:rsid w:val="00910721"/>
    <w:rsid w:val="00917E4C"/>
    <w:rsid w:val="009F78CE"/>
    <w:rsid w:val="00A125F7"/>
    <w:rsid w:val="00A13C77"/>
    <w:rsid w:val="00A878BB"/>
    <w:rsid w:val="00AC29BF"/>
    <w:rsid w:val="00AC3972"/>
    <w:rsid w:val="00B12AB4"/>
    <w:rsid w:val="00B33F4D"/>
    <w:rsid w:val="00B769D7"/>
    <w:rsid w:val="00B9389D"/>
    <w:rsid w:val="00BA60C0"/>
    <w:rsid w:val="00C0418F"/>
    <w:rsid w:val="00C559D0"/>
    <w:rsid w:val="00CA6820"/>
    <w:rsid w:val="00CB171D"/>
    <w:rsid w:val="00CD69D2"/>
    <w:rsid w:val="00D05A92"/>
    <w:rsid w:val="00D41F3B"/>
    <w:rsid w:val="00D540A9"/>
    <w:rsid w:val="00D57A4A"/>
    <w:rsid w:val="00D6634C"/>
    <w:rsid w:val="00DA0330"/>
    <w:rsid w:val="00DE0A27"/>
    <w:rsid w:val="00DE40EF"/>
    <w:rsid w:val="00E66E5F"/>
    <w:rsid w:val="00EF5043"/>
    <w:rsid w:val="00F02C9C"/>
    <w:rsid w:val="00F453F5"/>
    <w:rsid w:val="00F62A28"/>
    <w:rsid w:val="00F66A55"/>
    <w:rsid w:val="00F74CC3"/>
    <w:rsid w:val="00FA543D"/>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1C9F594"/>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table" w:customStyle="1" w:styleId="Tablaconcuadrcula1">
    <w:name w:val="Tabla con cuadrícula1"/>
    <w:basedOn w:val="TableNormal"/>
    <w:next w:val="TableGrid"/>
    <w:uiPriority w:val="59"/>
    <w:rsid w:val="00F453F5"/>
    <w:rPr>
      <w:rFonts w:eastAsiaTheme="minorEastAsia"/>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795F"/>
    <w:rPr>
      <w:sz w:val="16"/>
      <w:szCs w:val="16"/>
    </w:rPr>
  </w:style>
  <w:style w:type="paragraph" w:styleId="CommentText">
    <w:name w:val="annotation text"/>
    <w:basedOn w:val="Normal"/>
    <w:link w:val="CommentTextChar"/>
    <w:uiPriority w:val="99"/>
    <w:semiHidden/>
    <w:unhideWhenUsed/>
    <w:rsid w:val="0073795F"/>
    <w:rPr>
      <w:sz w:val="20"/>
      <w:szCs w:val="20"/>
    </w:rPr>
  </w:style>
  <w:style w:type="character" w:customStyle="1" w:styleId="CommentTextChar">
    <w:name w:val="Comment Text Char"/>
    <w:basedOn w:val="DefaultParagraphFont"/>
    <w:link w:val="CommentText"/>
    <w:uiPriority w:val="99"/>
    <w:semiHidden/>
    <w:rsid w:val="0073795F"/>
    <w:rPr>
      <w:sz w:val="20"/>
      <w:szCs w:val="20"/>
    </w:rPr>
  </w:style>
  <w:style w:type="paragraph" w:styleId="CommentSubject">
    <w:name w:val="annotation subject"/>
    <w:basedOn w:val="CommentText"/>
    <w:next w:val="CommentText"/>
    <w:link w:val="CommentSubjectChar"/>
    <w:uiPriority w:val="99"/>
    <w:semiHidden/>
    <w:unhideWhenUsed/>
    <w:rsid w:val="0073795F"/>
    <w:rPr>
      <w:b/>
      <w:bCs/>
    </w:rPr>
  </w:style>
  <w:style w:type="character" w:customStyle="1" w:styleId="CommentSubjectChar">
    <w:name w:val="Comment Subject Char"/>
    <w:basedOn w:val="CommentTextChar"/>
    <w:link w:val="CommentSubject"/>
    <w:uiPriority w:val="99"/>
    <w:semiHidden/>
    <w:rsid w:val="0073795F"/>
    <w:rPr>
      <w:b/>
      <w:bCs/>
      <w:sz w:val="20"/>
      <w:szCs w:val="20"/>
    </w:rPr>
  </w:style>
  <w:style w:type="paragraph" w:styleId="Revision">
    <w:name w:val="Revision"/>
    <w:hidden/>
    <w:uiPriority w:val="99"/>
    <w:semiHidden/>
    <w:rsid w:val="00FA543D"/>
  </w:style>
  <w:style w:type="character" w:styleId="Hyperlink">
    <w:name w:val="Hyperlink"/>
    <w:basedOn w:val="DefaultParagraphFont"/>
    <w:uiPriority w:val="99"/>
    <w:unhideWhenUsed/>
    <w:rsid w:val="00704C13"/>
    <w:rPr>
      <w:color w:val="0563C1" w:themeColor="hyperlink"/>
      <w:u w:val="single"/>
    </w:rPr>
  </w:style>
  <w:style w:type="character" w:styleId="UnresolvedMention">
    <w:name w:val="Unresolved Mention"/>
    <w:basedOn w:val="DefaultParagraphFont"/>
    <w:uiPriority w:val="99"/>
    <w:semiHidden/>
    <w:unhideWhenUsed/>
    <w:rsid w:val="0070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1/2022.12.23.521610"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icmje.org/recommendations/browse/roles-and-responsibilities/defining-the-role-of-authors-and-contributo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2325/fes/res.2023.18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E4129B" w:rsidRDefault="00D414F0" w:rsidP="00D414F0">
          <w:pPr>
            <w:pStyle w:val="9E8B1544C2E97A48A445AA58505B6C88"/>
          </w:pPr>
          <w:r>
            <w:rPr>
              <w:color w:val="0E2841"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71F6F"/>
    <w:rsid w:val="000E4568"/>
    <w:rsid w:val="001D7783"/>
    <w:rsid w:val="00640A3C"/>
    <w:rsid w:val="006554EB"/>
    <w:rsid w:val="00785C4C"/>
    <w:rsid w:val="009D13CB"/>
    <w:rsid w:val="00AB1B9B"/>
    <w:rsid w:val="00B416C8"/>
    <w:rsid w:val="00C62855"/>
    <w:rsid w:val="00D14729"/>
    <w:rsid w:val="00D414F0"/>
    <w:rsid w:val="00DC320B"/>
    <w:rsid w:val="00E412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29B"/>
    <w:rPr>
      <w:color w:val="808080"/>
    </w:rPr>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1276</Words>
  <Characters>7276</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Revista de nutrición clínica y metabolismo</vt:lpstr>
      <vt:lpstr>Revista de nutrición clínica y metabolismo</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nutrición clínica y metabolismo</dc:title>
  <dc:subject/>
  <dc:creator>Microsoft Office User</dc:creator>
  <cp:keywords/>
  <dc:description/>
  <cp:lastModifiedBy>CAMILA OROZCO ARBELAEZ</cp:lastModifiedBy>
  <cp:revision>4</cp:revision>
  <dcterms:created xsi:type="dcterms:W3CDTF">2024-01-29T15:01:00Z</dcterms:created>
  <dcterms:modified xsi:type="dcterms:W3CDTF">2024-02-19T17:02:00Z</dcterms:modified>
</cp:coreProperties>
</file>