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9655" w14:textId="77777777" w:rsidR="00454CE1" w:rsidRPr="00603CA4" w:rsidRDefault="00454CE1" w:rsidP="00454CE1">
      <w:pPr>
        <w:jc w:val="center"/>
        <w:rPr>
          <w:rFonts w:ascii="Times New Roman" w:hAnsi="Times New Roman" w:cs="Times New Roman"/>
          <w:b/>
          <w:bCs/>
          <w:color w:val="000000" w:themeColor="text1"/>
          <w:lang w:val="es-ES"/>
        </w:rPr>
      </w:pPr>
      <w:r w:rsidRPr="00603CA4">
        <w:rPr>
          <w:rFonts w:ascii="Times New Roman" w:hAnsi="Times New Roman" w:cs="Times New Roman"/>
          <w:b/>
          <w:bCs/>
          <w:color w:val="000000" w:themeColor="text1"/>
          <w:lang w:val="es-ES"/>
        </w:rPr>
        <w:t>POSICIÓN DE LA REVISTA FRENTE AL USO DE INTELIGENCIA ARTIFICIAL (IA) EN LA PREPARACIÓN DE LOS MANUSCRITOS</w:t>
      </w:r>
    </w:p>
    <w:p w14:paraId="3034F7F2" w14:textId="77777777" w:rsidR="00454CE1" w:rsidRDefault="00454CE1" w:rsidP="00454CE1">
      <w:pPr>
        <w:rPr>
          <w:rFonts w:ascii="Times New Roman" w:hAnsi="Times New Roman" w:cs="Times New Roman"/>
          <w:color w:val="000000" w:themeColor="text1"/>
          <w:lang w:val="es-ES"/>
        </w:rPr>
      </w:pPr>
    </w:p>
    <w:p w14:paraId="7ABEE2B8" w14:textId="77777777" w:rsidR="00454CE1" w:rsidRPr="00603CA4" w:rsidRDefault="00454CE1" w:rsidP="00454CE1">
      <w:pPr>
        <w:rPr>
          <w:rFonts w:ascii="Times New Roman" w:hAnsi="Times New Roman" w:cs="Times New Roman"/>
          <w:color w:val="000000" w:themeColor="text1"/>
          <w:lang w:val="es-ES"/>
        </w:rPr>
      </w:pPr>
    </w:p>
    <w:p w14:paraId="7B18DA2C" w14:textId="5FFAE0F2" w:rsidR="00454CE1" w:rsidRPr="00603CA4" w:rsidRDefault="00454CE1" w:rsidP="00454CE1">
      <w:pPr>
        <w:spacing w:line="276" w:lineRule="auto"/>
        <w:jc w:val="both"/>
        <w:rPr>
          <w:rFonts w:ascii="Times New Roman" w:hAnsi="Times New Roman" w:cs="Times New Roman"/>
          <w:color w:val="000000" w:themeColor="text1"/>
          <w:lang w:val="es-ES"/>
        </w:rPr>
      </w:pPr>
      <w:r w:rsidRPr="00603CA4">
        <w:rPr>
          <w:rFonts w:ascii="Times New Roman" w:hAnsi="Times New Roman" w:cs="Times New Roman"/>
          <w:color w:val="000000" w:themeColor="text1"/>
          <w:lang w:val="es-ES"/>
        </w:rPr>
        <w:t xml:space="preserve">La Revista de Nutrición Clínica y Metabolismo exige a los autores transparencia e integridad con el uso de Inteligencia Artificial (IA) en la producción de su manuscrito y, además, declararlo. Si los autores utilizaron herramientas de IA en la redacción de su manuscrito, en la producción de figuras o elementos gráficos del artículo, o en la recopilación y el análisis de datos, deben indicarlo en el manuscrito en la sección </w:t>
      </w:r>
      <w:r w:rsidR="00BF4E4B" w:rsidRPr="000C1B6B">
        <w:rPr>
          <w:rFonts w:ascii="Times New Roman" w:hAnsi="Times New Roman" w:cs="Times New Roman"/>
          <w:color w:val="000000" w:themeColor="text1"/>
          <w:lang w:val="es-ES"/>
        </w:rPr>
        <w:t>de “Métodos”, detallando cómo se utilizó la herramienta y cuál herramienta se utilizó.</w:t>
      </w:r>
    </w:p>
    <w:p w14:paraId="0376D355" w14:textId="77777777" w:rsidR="00454CE1" w:rsidRPr="00603CA4" w:rsidRDefault="00454CE1" w:rsidP="00454CE1">
      <w:pPr>
        <w:spacing w:line="276" w:lineRule="auto"/>
        <w:jc w:val="both"/>
        <w:rPr>
          <w:rFonts w:ascii="Times New Roman" w:hAnsi="Times New Roman" w:cs="Times New Roman"/>
          <w:color w:val="000000" w:themeColor="text1"/>
          <w:lang w:val="es-ES"/>
        </w:rPr>
      </w:pPr>
    </w:p>
    <w:p w14:paraId="00961569" w14:textId="2E7C93B9" w:rsidR="00454CE1" w:rsidRPr="00603CA4" w:rsidRDefault="00454CE1" w:rsidP="00454CE1">
      <w:pPr>
        <w:spacing w:line="276" w:lineRule="auto"/>
        <w:ind w:firstLine="708"/>
        <w:jc w:val="both"/>
        <w:rPr>
          <w:rFonts w:ascii="Times New Roman" w:hAnsi="Times New Roman" w:cs="Times New Roman"/>
          <w:color w:val="000000" w:themeColor="text1"/>
          <w:lang w:val="es-ES"/>
        </w:rPr>
      </w:pPr>
      <w:r w:rsidRPr="00603CA4">
        <w:rPr>
          <w:rFonts w:ascii="Times New Roman" w:hAnsi="Times New Roman" w:cs="Times New Roman"/>
          <w:color w:val="000000" w:themeColor="text1"/>
          <w:lang w:val="es-ES"/>
        </w:rPr>
        <w:t xml:space="preserve">“En muy poco tiempo, los editores de revistas médicas y los investigadores han tenido que poner sobre la mesa el papel que pueden representar las herramientas de IA en la literatura científica y si es correcto citarlas en las autorías de las publicaciones, ya que existe una amenaza real de avalancha de artículos falsos escritos por máquinas que puede ahogar el proceso científico en un </w:t>
      </w:r>
      <w:r>
        <w:rPr>
          <w:rFonts w:ascii="Times New Roman" w:hAnsi="Times New Roman" w:cs="Times New Roman"/>
          <w:color w:val="000000" w:themeColor="text1"/>
          <w:lang w:val="es-ES"/>
        </w:rPr>
        <w:t>‘</w:t>
      </w:r>
      <w:r w:rsidRPr="00603CA4">
        <w:rPr>
          <w:rFonts w:ascii="Times New Roman" w:hAnsi="Times New Roman" w:cs="Times New Roman"/>
          <w:color w:val="000000" w:themeColor="text1"/>
          <w:lang w:val="es-ES"/>
        </w:rPr>
        <w:t xml:space="preserve">océano de </w:t>
      </w:r>
      <w:proofErr w:type="gramStart"/>
      <w:r w:rsidRPr="00603CA4">
        <w:rPr>
          <w:rFonts w:ascii="Times New Roman" w:hAnsi="Times New Roman" w:cs="Times New Roman"/>
          <w:color w:val="000000" w:themeColor="text1"/>
          <w:lang w:val="es-ES"/>
        </w:rPr>
        <w:t>basura</w:t>
      </w:r>
      <w:r w:rsidR="00137569">
        <w:rPr>
          <w:rFonts w:ascii="Times New Roman" w:hAnsi="Times New Roman" w:cs="Times New Roman"/>
          <w:color w:val="000000" w:themeColor="text1"/>
          <w:lang w:val="es-ES"/>
        </w:rPr>
        <w:t>”</w:t>
      </w:r>
      <w:r w:rsidR="00137569" w:rsidRPr="00137569">
        <w:rPr>
          <w:rFonts w:ascii="Times New Roman" w:hAnsi="Times New Roman" w:cs="Times New Roman"/>
          <w:color w:val="000000" w:themeColor="text1"/>
          <w:vertAlign w:val="superscript"/>
          <w:lang w:val="es-ES"/>
        </w:rPr>
        <w:t>(</w:t>
      </w:r>
      <w:proofErr w:type="gramEnd"/>
      <w:r w:rsidR="00137569" w:rsidRPr="00137569">
        <w:rPr>
          <w:rFonts w:ascii="Times New Roman" w:hAnsi="Times New Roman" w:cs="Times New Roman"/>
          <w:color w:val="000000" w:themeColor="text1"/>
          <w:vertAlign w:val="superscript"/>
          <w:lang w:val="es-ES"/>
        </w:rPr>
        <w:t>1)</w:t>
      </w:r>
      <w:r w:rsidR="00137569">
        <w:rPr>
          <w:rFonts w:ascii="Times New Roman" w:hAnsi="Times New Roman" w:cs="Times New Roman"/>
          <w:color w:val="000000" w:themeColor="text1"/>
          <w:lang w:val="es-ES"/>
        </w:rPr>
        <w:t>.</w:t>
      </w:r>
    </w:p>
    <w:p w14:paraId="18C01318" w14:textId="77777777" w:rsidR="00454CE1" w:rsidRPr="00603CA4" w:rsidRDefault="00454CE1" w:rsidP="00454CE1">
      <w:pPr>
        <w:spacing w:line="276" w:lineRule="auto"/>
        <w:jc w:val="both"/>
        <w:rPr>
          <w:rFonts w:ascii="Times New Roman" w:hAnsi="Times New Roman" w:cs="Times New Roman"/>
          <w:color w:val="000000" w:themeColor="text1"/>
          <w:lang w:val="es-ES"/>
        </w:rPr>
      </w:pPr>
    </w:p>
    <w:p w14:paraId="51C4CBBB" w14:textId="1844FC05" w:rsidR="002A5AA1" w:rsidRDefault="00454CE1" w:rsidP="00137569">
      <w:pPr>
        <w:spacing w:line="276" w:lineRule="auto"/>
        <w:jc w:val="both"/>
        <w:rPr>
          <w:rFonts w:ascii="Times New Roman" w:hAnsi="Times New Roman" w:cs="Times New Roman"/>
          <w:color w:val="000000" w:themeColor="text1"/>
          <w:lang w:val="es-ES"/>
        </w:rPr>
      </w:pPr>
      <w:r w:rsidRPr="00603CA4">
        <w:rPr>
          <w:rFonts w:ascii="Times New Roman" w:hAnsi="Times New Roman" w:cs="Times New Roman"/>
          <w:color w:val="000000" w:themeColor="text1"/>
          <w:lang w:val="es-ES"/>
        </w:rPr>
        <w:t xml:space="preserve">Los manuscritos escritos con el uso de </w:t>
      </w:r>
      <w:r w:rsidR="008206FC" w:rsidRPr="00603CA4">
        <w:rPr>
          <w:rFonts w:ascii="Times New Roman" w:hAnsi="Times New Roman" w:cs="Times New Roman"/>
          <w:b/>
          <w:bCs/>
          <w:color w:val="000000" w:themeColor="text1"/>
          <w:lang w:val="es-ES"/>
        </w:rPr>
        <w:t xml:space="preserve">inteligencia </w:t>
      </w:r>
      <w:r w:rsidR="008206FC" w:rsidRPr="002B27A1">
        <w:rPr>
          <w:rFonts w:ascii="Times New Roman" w:hAnsi="Times New Roman" w:cs="Times New Roman"/>
          <w:b/>
          <w:bCs/>
          <w:color w:val="000000" w:themeColor="text1"/>
          <w:lang w:val="es-ES"/>
        </w:rPr>
        <w:t>artificial</w:t>
      </w:r>
      <w:r w:rsidRPr="00603CA4">
        <w:rPr>
          <w:rFonts w:ascii="Times New Roman" w:hAnsi="Times New Roman" w:cs="Times New Roman"/>
          <w:color w:val="000000" w:themeColor="text1"/>
          <w:lang w:val="es-ES"/>
        </w:rPr>
        <w:t xml:space="preserve"> -IA- (</w:t>
      </w:r>
      <w:proofErr w:type="spellStart"/>
      <w:r w:rsidRPr="008206FC">
        <w:rPr>
          <w:rFonts w:ascii="Times New Roman" w:hAnsi="Times New Roman" w:cs="Times New Roman"/>
          <w:i/>
          <w:iCs/>
          <w:color w:val="000000" w:themeColor="text1"/>
          <w:lang w:val="es-ES"/>
        </w:rPr>
        <w:t>ChatGPT</w:t>
      </w:r>
      <w:proofErr w:type="spellEnd"/>
      <w:r w:rsidRPr="00603CA4">
        <w:rPr>
          <w:rFonts w:ascii="Times New Roman" w:hAnsi="Times New Roman" w:cs="Times New Roman"/>
          <w:color w:val="000000" w:themeColor="text1"/>
          <w:lang w:val="es-ES"/>
        </w:rPr>
        <w:t xml:space="preserve">, entre otros) pueden parecer ser lo “suficientemente científicos” como para engañar a los revisores y lectores desprevenidos, y peor aún, aquellos escritos en coautoría con IA ya están abriéndose camino en la literatura científica. </w:t>
      </w:r>
      <w:r w:rsidRPr="00603CA4">
        <w:rPr>
          <w:rFonts w:ascii="Times New Roman" w:hAnsi="Times New Roman" w:cs="Times New Roman"/>
          <w:b/>
          <w:bCs/>
          <w:color w:val="000000" w:themeColor="text1"/>
          <w:lang w:val="es-ES"/>
        </w:rPr>
        <w:t>Un programa de IA no puede ser un autor</w:t>
      </w:r>
      <w:r w:rsidRPr="00603CA4">
        <w:rPr>
          <w:rFonts w:ascii="Times New Roman" w:hAnsi="Times New Roman" w:cs="Times New Roman"/>
          <w:color w:val="000000" w:themeColor="text1"/>
          <w:lang w:val="es-ES"/>
        </w:rPr>
        <w:t>. Una violación de este planteamiento puede constituir un fraude científico equiparable a la alteración de imágenes o al plagio de trabajos existentes, con fronteras éticas aún por determinar</w:t>
      </w:r>
      <w:r w:rsidR="00137569" w:rsidRPr="00137569">
        <w:rPr>
          <w:rFonts w:ascii="Times New Roman" w:hAnsi="Times New Roman" w:cs="Times New Roman"/>
          <w:color w:val="000000" w:themeColor="text1"/>
          <w:vertAlign w:val="superscript"/>
          <w:lang w:val="es-ES"/>
        </w:rPr>
        <w:t>(2)</w:t>
      </w:r>
      <w:r w:rsidRPr="00603CA4">
        <w:rPr>
          <w:rFonts w:ascii="Times New Roman" w:hAnsi="Times New Roman" w:cs="Times New Roman"/>
          <w:color w:val="000000" w:themeColor="text1"/>
          <w:lang w:val="es-ES"/>
        </w:rPr>
        <w:t xml:space="preserve">. </w:t>
      </w:r>
      <w:r w:rsidRPr="00603CA4">
        <w:rPr>
          <w:rFonts w:ascii="Times New Roman" w:hAnsi="Times New Roman" w:cs="Times New Roman"/>
          <w:b/>
          <w:bCs/>
          <w:color w:val="000000" w:themeColor="text1"/>
          <w:lang w:val="es-ES"/>
        </w:rPr>
        <w:t>Cuando sea el caso, el autor debe garantizarle a la revista</w:t>
      </w:r>
      <w:r w:rsidRPr="00603CA4">
        <w:rPr>
          <w:rFonts w:ascii="Times New Roman" w:hAnsi="Times New Roman" w:cs="Times New Roman"/>
          <w:color w:val="000000" w:themeColor="text1"/>
          <w:lang w:val="es-ES"/>
        </w:rPr>
        <w:t xml:space="preserve"> </w:t>
      </w:r>
      <w:r w:rsidR="002A5AA1">
        <w:rPr>
          <w:rFonts w:ascii="Times New Roman" w:hAnsi="Times New Roman" w:cs="Times New Roman"/>
          <w:color w:val="000000" w:themeColor="text1"/>
          <w:lang w:val="es-ES"/>
        </w:rPr>
        <w:t xml:space="preserve">cumplir con los cuatro criterios de autoría del </w:t>
      </w:r>
      <w:r w:rsidR="002A5AA1" w:rsidRPr="00603CA4">
        <w:rPr>
          <w:rFonts w:ascii="Times New Roman" w:hAnsi="Times New Roman" w:cs="Times New Roman"/>
          <w:color w:val="000000" w:themeColor="text1"/>
          <w:lang w:val="es-ES"/>
        </w:rPr>
        <w:t>Comité Internacional de Editores de Revistas Médicas</w:t>
      </w:r>
      <w:r w:rsidR="002A5AA1">
        <w:rPr>
          <w:rFonts w:ascii="Times New Roman" w:hAnsi="Times New Roman" w:cs="Times New Roman"/>
          <w:color w:val="000000" w:themeColor="text1"/>
          <w:lang w:val="es-ES"/>
        </w:rPr>
        <w:t xml:space="preserve"> (ICMJE, sus siglas en inglés):</w:t>
      </w:r>
    </w:p>
    <w:p w14:paraId="4E36CA45" w14:textId="77777777" w:rsidR="002A5AA1" w:rsidRDefault="00454CE1" w:rsidP="002A5AA1">
      <w:pPr>
        <w:pStyle w:val="ListParagraph"/>
        <w:numPr>
          <w:ilvl w:val="0"/>
          <w:numId w:val="3"/>
        </w:numPr>
        <w:spacing w:line="276" w:lineRule="auto"/>
        <w:jc w:val="both"/>
        <w:rPr>
          <w:rFonts w:ascii="Times New Roman" w:hAnsi="Times New Roman" w:cs="Times New Roman"/>
          <w:color w:val="000000" w:themeColor="text1"/>
          <w:lang w:val="es-ES"/>
        </w:rPr>
      </w:pPr>
      <w:r w:rsidRPr="002A5AA1">
        <w:rPr>
          <w:rFonts w:ascii="Times New Roman" w:hAnsi="Times New Roman" w:cs="Times New Roman"/>
          <w:color w:val="000000" w:themeColor="text1"/>
          <w:lang w:val="es-ES"/>
        </w:rPr>
        <w:t>haber contribuido sustancialmente a la concepción o al diseño del trabajo o a la adquisición, análisis e interpretación de los datos;</w:t>
      </w:r>
    </w:p>
    <w:p w14:paraId="27EE14BB" w14:textId="77777777" w:rsidR="002A5AA1" w:rsidRDefault="00454CE1" w:rsidP="002A5AA1">
      <w:pPr>
        <w:pStyle w:val="ListParagraph"/>
        <w:numPr>
          <w:ilvl w:val="0"/>
          <w:numId w:val="3"/>
        </w:numPr>
        <w:spacing w:line="276" w:lineRule="auto"/>
        <w:jc w:val="both"/>
        <w:rPr>
          <w:rFonts w:ascii="Times New Roman" w:hAnsi="Times New Roman" w:cs="Times New Roman"/>
          <w:color w:val="000000" w:themeColor="text1"/>
          <w:lang w:val="es-ES"/>
        </w:rPr>
      </w:pPr>
      <w:r w:rsidRPr="002A5AA1">
        <w:rPr>
          <w:rFonts w:ascii="Times New Roman" w:hAnsi="Times New Roman" w:cs="Times New Roman"/>
          <w:color w:val="000000" w:themeColor="text1"/>
          <w:lang w:val="es-ES"/>
        </w:rPr>
        <w:t>haber redactado el artículo o haberlo revisado críticamente añadiendo contenido intelectual importante;</w:t>
      </w:r>
    </w:p>
    <w:p w14:paraId="64A74F05" w14:textId="77777777" w:rsidR="002A5AA1" w:rsidRDefault="00454CE1" w:rsidP="002A5AA1">
      <w:pPr>
        <w:pStyle w:val="ListParagraph"/>
        <w:numPr>
          <w:ilvl w:val="0"/>
          <w:numId w:val="3"/>
        </w:numPr>
        <w:spacing w:line="276" w:lineRule="auto"/>
        <w:jc w:val="both"/>
        <w:rPr>
          <w:rFonts w:ascii="Times New Roman" w:hAnsi="Times New Roman" w:cs="Times New Roman"/>
          <w:color w:val="000000" w:themeColor="text1"/>
          <w:lang w:val="es-ES"/>
        </w:rPr>
      </w:pPr>
      <w:r w:rsidRPr="002A5AA1">
        <w:rPr>
          <w:rFonts w:ascii="Times New Roman" w:hAnsi="Times New Roman" w:cs="Times New Roman"/>
          <w:color w:val="000000" w:themeColor="text1"/>
          <w:lang w:val="es-ES"/>
        </w:rPr>
        <w:t>haber dado la aprobación final a la versión que se publicará; y</w:t>
      </w:r>
    </w:p>
    <w:p w14:paraId="1BA9512B" w14:textId="3E2B52B6" w:rsidR="00454CE1" w:rsidRPr="002A5AA1" w:rsidRDefault="00454CE1" w:rsidP="002A5AA1">
      <w:pPr>
        <w:pStyle w:val="ListParagraph"/>
        <w:numPr>
          <w:ilvl w:val="0"/>
          <w:numId w:val="3"/>
        </w:numPr>
        <w:spacing w:line="276" w:lineRule="auto"/>
        <w:jc w:val="both"/>
        <w:rPr>
          <w:rFonts w:ascii="Times New Roman" w:hAnsi="Times New Roman" w:cs="Times New Roman"/>
          <w:color w:val="000000" w:themeColor="text1"/>
          <w:lang w:val="es-ES"/>
        </w:rPr>
      </w:pPr>
      <w:r w:rsidRPr="002A5AA1">
        <w:rPr>
          <w:rFonts w:ascii="Times New Roman" w:hAnsi="Times New Roman" w:cs="Times New Roman"/>
          <w:color w:val="000000" w:themeColor="text1"/>
          <w:lang w:val="es-ES"/>
        </w:rPr>
        <w:t xml:space="preserve">haber aceptado responsabilizarse de todos los aspectos del trabajo, garantizando que las cuestiones relativas a la exactitud o a la integridad de cualquier parte del trabajo se investiguen y se resuelvan </w:t>
      </w:r>
      <w:proofErr w:type="gramStart"/>
      <w:r w:rsidRPr="002A5AA1">
        <w:rPr>
          <w:rFonts w:ascii="Times New Roman" w:hAnsi="Times New Roman" w:cs="Times New Roman"/>
          <w:color w:val="000000" w:themeColor="text1"/>
          <w:lang w:val="es-ES"/>
        </w:rPr>
        <w:t>adecuadamente</w:t>
      </w:r>
      <w:r w:rsidR="00137569" w:rsidRPr="00137569">
        <w:rPr>
          <w:rFonts w:ascii="Times New Roman" w:hAnsi="Times New Roman" w:cs="Times New Roman"/>
          <w:color w:val="000000" w:themeColor="text1"/>
          <w:vertAlign w:val="superscript"/>
          <w:lang w:val="es-ES"/>
        </w:rPr>
        <w:t>(</w:t>
      </w:r>
      <w:proofErr w:type="gramEnd"/>
      <w:r w:rsidR="00137569">
        <w:rPr>
          <w:rFonts w:ascii="Times New Roman" w:hAnsi="Times New Roman" w:cs="Times New Roman"/>
          <w:color w:val="000000" w:themeColor="text1"/>
          <w:vertAlign w:val="superscript"/>
          <w:lang w:val="es-ES"/>
        </w:rPr>
        <w:t>3</w:t>
      </w:r>
      <w:r w:rsidR="00137569" w:rsidRPr="00137569">
        <w:rPr>
          <w:rFonts w:ascii="Times New Roman" w:hAnsi="Times New Roman" w:cs="Times New Roman"/>
          <w:color w:val="000000" w:themeColor="text1"/>
          <w:vertAlign w:val="superscript"/>
          <w:lang w:val="es-ES"/>
        </w:rPr>
        <w:t>)</w:t>
      </w:r>
      <w:r w:rsidR="00137569">
        <w:rPr>
          <w:rFonts w:ascii="Times New Roman" w:hAnsi="Times New Roman" w:cs="Times New Roman"/>
          <w:color w:val="000000" w:themeColor="text1"/>
          <w:lang w:val="es-ES"/>
        </w:rPr>
        <w:t>.</w:t>
      </w:r>
    </w:p>
    <w:p w14:paraId="499BAE9B" w14:textId="77777777" w:rsidR="00454CE1" w:rsidRPr="00603CA4" w:rsidRDefault="00454CE1" w:rsidP="00454CE1">
      <w:pPr>
        <w:spacing w:line="276" w:lineRule="auto"/>
        <w:jc w:val="both"/>
        <w:rPr>
          <w:rFonts w:ascii="Times New Roman" w:hAnsi="Times New Roman" w:cs="Times New Roman"/>
          <w:color w:val="000000" w:themeColor="text1"/>
          <w:lang w:val="es-ES"/>
        </w:rPr>
      </w:pPr>
    </w:p>
    <w:p w14:paraId="7486598B" w14:textId="6390B458" w:rsidR="00454CE1" w:rsidRPr="00603CA4" w:rsidRDefault="00454CE1" w:rsidP="00454CE1">
      <w:pPr>
        <w:spacing w:line="276" w:lineRule="auto"/>
        <w:ind w:firstLine="708"/>
        <w:jc w:val="both"/>
        <w:rPr>
          <w:rFonts w:ascii="Times New Roman" w:hAnsi="Times New Roman" w:cs="Times New Roman"/>
          <w:color w:val="000000" w:themeColor="text1"/>
          <w:lang w:val="es-ES"/>
        </w:rPr>
      </w:pPr>
      <w:r w:rsidRPr="00603CA4">
        <w:rPr>
          <w:rFonts w:ascii="Times New Roman" w:hAnsi="Times New Roman" w:cs="Times New Roman"/>
          <w:color w:val="000000" w:themeColor="text1"/>
          <w:lang w:val="es-ES"/>
        </w:rPr>
        <w:t xml:space="preserve">Hasta la aparición de las IA, el proceso de escribir un manuscrito requería la participación de investigadores humanos expertos en el tema, quienes aseguraban la veracidad, coherencia y credibilidad del contenido antes de que se enviara a una revista para su publicación. “Aunque los </w:t>
      </w:r>
      <w:r w:rsidRPr="002A5AA1">
        <w:rPr>
          <w:rFonts w:ascii="Times New Roman" w:hAnsi="Times New Roman" w:cs="Times New Roman"/>
          <w:i/>
          <w:iCs/>
          <w:color w:val="000000" w:themeColor="text1"/>
          <w:lang w:val="es-ES"/>
        </w:rPr>
        <w:t>chatbots</w:t>
      </w:r>
      <w:r w:rsidRPr="00603CA4">
        <w:rPr>
          <w:rFonts w:ascii="Times New Roman" w:hAnsi="Times New Roman" w:cs="Times New Roman"/>
          <w:color w:val="000000" w:themeColor="text1"/>
          <w:lang w:val="es-ES"/>
        </w:rPr>
        <w:t xml:space="preserve"> pueden ayudar, necesitan ser “alimentados” por los investigadores, y si lo que se les aporta es incorrecto, generarán resultados erróneos. Por esta razón, tanto los </w:t>
      </w:r>
      <w:r w:rsidRPr="002A5AA1">
        <w:rPr>
          <w:rFonts w:ascii="Times New Roman" w:hAnsi="Times New Roman" w:cs="Times New Roman"/>
          <w:i/>
          <w:iCs/>
          <w:color w:val="000000" w:themeColor="text1"/>
          <w:lang w:val="es-ES"/>
        </w:rPr>
        <w:t>chatbots</w:t>
      </w:r>
      <w:r w:rsidRPr="00603CA4">
        <w:rPr>
          <w:rFonts w:ascii="Times New Roman" w:hAnsi="Times New Roman" w:cs="Times New Roman"/>
          <w:color w:val="000000" w:themeColor="text1"/>
          <w:lang w:val="es-ES"/>
        </w:rPr>
        <w:t xml:space="preserve"> como otros tipos de IA no pueden reemplazar, </w:t>
      </w:r>
      <w:r w:rsidRPr="00603CA4">
        <w:rPr>
          <w:rFonts w:ascii="Times New Roman" w:hAnsi="Times New Roman" w:cs="Times New Roman"/>
          <w:color w:val="000000" w:themeColor="text1"/>
          <w:lang w:val="es-ES"/>
        </w:rPr>
        <w:lastRenderedPageBreak/>
        <w:t>de momento, la experiencia, el juicio, la personalidad y ni la responsabilidad de un investigador</w:t>
      </w:r>
      <w:proofErr w:type="gramStart"/>
      <w:r w:rsidRPr="00603CA4">
        <w:rPr>
          <w:rFonts w:ascii="Times New Roman" w:hAnsi="Times New Roman" w:cs="Times New Roman"/>
          <w:color w:val="000000" w:themeColor="text1"/>
          <w:lang w:val="es-ES"/>
        </w:rPr>
        <w:t>.”</w:t>
      </w:r>
      <w:r w:rsidR="00137569" w:rsidRPr="00137569">
        <w:rPr>
          <w:rFonts w:ascii="Times New Roman" w:hAnsi="Times New Roman" w:cs="Times New Roman"/>
          <w:color w:val="000000" w:themeColor="text1"/>
          <w:vertAlign w:val="superscript"/>
          <w:lang w:val="es-ES"/>
        </w:rPr>
        <w:t>(</w:t>
      </w:r>
      <w:proofErr w:type="gramEnd"/>
      <w:r w:rsidR="00137569">
        <w:rPr>
          <w:rFonts w:ascii="Times New Roman" w:hAnsi="Times New Roman" w:cs="Times New Roman"/>
          <w:color w:val="000000" w:themeColor="text1"/>
          <w:vertAlign w:val="superscript"/>
          <w:lang w:val="es-ES"/>
        </w:rPr>
        <w:t>1</w:t>
      </w:r>
      <w:r w:rsidR="00137569" w:rsidRPr="00137569">
        <w:rPr>
          <w:rFonts w:ascii="Times New Roman" w:hAnsi="Times New Roman" w:cs="Times New Roman"/>
          <w:color w:val="000000" w:themeColor="text1"/>
          <w:vertAlign w:val="superscript"/>
          <w:lang w:val="es-ES"/>
        </w:rPr>
        <w:t>)</w:t>
      </w:r>
      <w:r w:rsidRPr="00603CA4">
        <w:rPr>
          <w:rFonts w:ascii="Times New Roman" w:hAnsi="Times New Roman" w:cs="Times New Roman"/>
          <w:color w:val="000000" w:themeColor="text1"/>
          <w:lang w:val="es-ES"/>
        </w:rPr>
        <w:t>.</w:t>
      </w:r>
    </w:p>
    <w:p w14:paraId="61261AF0" w14:textId="77777777" w:rsidR="00454CE1" w:rsidRPr="00603CA4" w:rsidRDefault="00454CE1" w:rsidP="00454CE1">
      <w:pPr>
        <w:spacing w:line="276" w:lineRule="auto"/>
        <w:jc w:val="both"/>
        <w:rPr>
          <w:rFonts w:ascii="Times New Roman" w:hAnsi="Times New Roman" w:cs="Times New Roman"/>
          <w:color w:val="000000" w:themeColor="text1"/>
          <w:lang w:val="es-ES"/>
        </w:rPr>
      </w:pPr>
    </w:p>
    <w:p w14:paraId="0DE44354" w14:textId="77777777" w:rsidR="00454CE1" w:rsidRPr="00454CE1" w:rsidRDefault="00454CE1" w:rsidP="00454CE1">
      <w:pPr>
        <w:spacing w:line="276" w:lineRule="auto"/>
        <w:jc w:val="both"/>
        <w:rPr>
          <w:rFonts w:ascii="Times New Roman" w:hAnsi="Times New Roman" w:cs="Times New Roman"/>
          <w:b/>
          <w:bCs/>
          <w:color w:val="000000" w:themeColor="text1"/>
          <w:lang w:val="es-ES"/>
        </w:rPr>
      </w:pPr>
      <w:r w:rsidRPr="00454CE1">
        <w:rPr>
          <w:rFonts w:ascii="Times New Roman" w:hAnsi="Times New Roman" w:cs="Times New Roman"/>
          <w:b/>
          <w:bCs/>
          <w:color w:val="000000" w:themeColor="text1"/>
          <w:lang w:val="es-ES"/>
        </w:rPr>
        <w:t xml:space="preserve">¿Podemos reconocer si un texto ha sido generado por IA? </w:t>
      </w:r>
    </w:p>
    <w:p w14:paraId="08F7B4B4" w14:textId="77777777" w:rsidR="00454CE1" w:rsidRPr="00603CA4" w:rsidRDefault="00454CE1" w:rsidP="00454CE1">
      <w:pPr>
        <w:spacing w:line="276" w:lineRule="auto"/>
        <w:jc w:val="both"/>
        <w:rPr>
          <w:rFonts w:ascii="Times New Roman" w:hAnsi="Times New Roman" w:cs="Times New Roman"/>
          <w:color w:val="000000" w:themeColor="text1"/>
          <w:lang w:val="es-ES"/>
        </w:rPr>
      </w:pPr>
    </w:p>
    <w:p w14:paraId="7CAB7153" w14:textId="416371EE" w:rsidR="002A5AA1" w:rsidRDefault="00454CE1" w:rsidP="00454CE1">
      <w:pPr>
        <w:spacing w:line="276" w:lineRule="auto"/>
        <w:jc w:val="both"/>
        <w:rPr>
          <w:rFonts w:ascii="Times New Roman" w:hAnsi="Times New Roman" w:cs="Times New Roman"/>
          <w:color w:val="000000" w:themeColor="text1"/>
          <w:lang w:val="es-ES"/>
        </w:rPr>
      </w:pPr>
      <w:r w:rsidRPr="00603CA4">
        <w:rPr>
          <w:rFonts w:ascii="Times New Roman" w:hAnsi="Times New Roman" w:cs="Times New Roman"/>
          <w:color w:val="000000" w:themeColor="text1"/>
          <w:lang w:val="es-ES"/>
        </w:rPr>
        <w:t xml:space="preserve">Los textos escritos por IA suelen carecer de matices, estilo y originalidad. También se dispone de detectores de IA o de revisores expertos. Pero, desafortunadamente, muchos defectos similares pueden encontrarse en textos escritos por “humanos” (“copia-pega” de trabajos previos, errores en las traducciones de trabajos escritos en idiomas distintos al nativo del que los redacta), por lo que los programas detectores de plagio pueden </w:t>
      </w:r>
      <w:proofErr w:type="gramStart"/>
      <w:r w:rsidRPr="00603CA4">
        <w:rPr>
          <w:rFonts w:ascii="Times New Roman" w:hAnsi="Times New Roman" w:cs="Times New Roman"/>
          <w:color w:val="000000" w:themeColor="text1"/>
          <w:lang w:val="es-ES"/>
        </w:rPr>
        <w:t>equivocarse</w:t>
      </w:r>
      <w:r w:rsidR="00137569" w:rsidRPr="00137569">
        <w:rPr>
          <w:rFonts w:ascii="Times New Roman" w:hAnsi="Times New Roman" w:cs="Times New Roman"/>
          <w:color w:val="000000" w:themeColor="text1"/>
          <w:vertAlign w:val="superscript"/>
          <w:lang w:val="es-ES"/>
        </w:rPr>
        <w:t>(</w:t>
      </w:r>
      <w:proofErr w:type="gramEnd"/>
      <w:r w:rsidR="00137569">
        <w:rPr>
          <w:rFonts w:ascii="Times New Roman" w:hAnsi="Times New Roman" w:cs="Times New Roman"/>
          <w:color w:val="000000" w:themeColor="text1"/>
          <w:vertAlign w:val="superscript"/>
          <w:lang w:val="es-ES"/>
        </w:rPr>
        <w:t>4</w:t>
      </w:r>
      <w:r w:rsidR="00137569" w:rsidRPr="00137569">
        <w:rPr>
          <w:rFonts w:ascii="Times New Roman" w:hAnsi="Times New Roman" w:cs="Times New Roman"/>
          <w:color w:val="000000" w:themeColor="text1"/>
          <w:vertAlign w:val="superscript"/>
          <w:lang w:val="es-ES"/>
        </w:rPr>
        <w:t>)</w:t>
      </w:r>
      <w:r w:rsidRPr="00603CA4">
        <w:rPr>
          <w:rFonts w:ascii="Times New Roman" w:hAnsi="Times New Roman" w:cs="Times New Roman"/>
          <w:color w:val="000000" w:themeColor="text1"/>
          <w:lang w:val="es-ES"/>
        </w:rPr>
        <w:t>.</w:t>
      </w:r>
    </w:p>
    <w:p w14:paraId="08096C9C" w14:textId="77777777" w:rsidR="002A5AA1" w:rsidRDefault="002A5AA1" w:rsidP="00454CE1">
      <w:pPr>
        <w:spacing w:line="276" w:lineRule="auto"/>
        <w:jc w:val="both"/>
        <w:rPr>
          <w:rFonts w:ascii="Times New Roman" w:hAnsi="Times New Roman" w:cs="Times New Roman"/>
          <w:color w:val="000000" w:themeColor="text1"/>
          <w:lang w:val="es-ES"/>
        </w:rPr>
      </w:pPr>
    </w:p>
    <w:p w14:paraId="21DBFFEF" w14:textId="1F1688C3" w:rsidR="00454CE1" w:rsidRPr="00603CA4" w:rsidRDefault="00454CE1" w:rsidP="002A5AA1">
      <w:pPr>
        <w:spacing w:line="276" w:lineRule="auto"/>
        <w:ind w:firstLine="708"/>
        <w:jc w:val="both"/>
        <w:rPr>
          <w:rFonts w:ascii="Times New Roman" w:hAnsi="Times New Roman" w:cs="Times New Roman"/>
          <w:color w:val="000000" w:themeColor="text1"/>
          <w:lang w:val="es-ES"/>
        </w:rPr>
      </w:pPr>
      <w:r w:rsidRPr="00603CA4">
        <w:rPr>
          <w:rFonts w:ascii="Times New Roman" w:hAnsi="Times New Roman" w:cs="Times New Roman"/>
          <w:color w:val="000000" w:themeColor="text1"/>
          <w:lang w:val="es-ES"/>
        </w:rPr>
        <w:t xml:space="preserve">Por ese motivo, las editoriales, para protegerse, deberían contar con detectores de IA como parte del proceso editorial, así como detectores de plagio. En un futuro cercano, la IA podría ser entrenada para extraer </w:t>
      </w:r>
      <w:r>
        <w:rPr>
          <w:rFonts w:ascii="Times New Roman" w:hAnsi="Times New Roman" w:cs="Times New Roman"/>
          <w:color w:val="000000" w:themeColor="text1"/>
          <w:lang w:val="es-ES"/>
        </w:rPr>
        <w:t xml:space="preserve">y analizar </w:t>
      </w:r>
      <w:r w:rsidRPr="00603CA4">
        <w:rPr>
          <w:rFonts w:ascii="Times New Roman" w:hAnsi="Times New Roman" w:cs="Times New Roman"/>
          <w:color w:val="000000" w:themeColor="text1"/>
          <w:lang w:val="es-ES"/>
        </w:rPr>
        <w:t xml:space="preserve">automáticamente información relevante de </w:t>
      </w:r>
      <w:r>
        <w:rPr>
          <w:rFonts w:ascii="Times New Roman" w:hAnsi="Times New Roman" w:cs="Times New Roman"/>
          <w:color w:val="000000" w:themeColor="text1"/>
          <w:lang w:val="es-ES"/>
        </w:rPr>
        <w:t xml:space="preserve">los </w:t>
      </w:r>
      <w:r w:rsidRPr="00603CA4">
        <w:rPr>
          <w:rFonts w:ascii="Times New Roman" w:hAnsi="Times New Roman" w:cs="Times New Roman"/>
          <w:color w:val="000000" w:themeColor="text1"/>
          <w:lang w:val="es-ES"/>
        </w:rPr>
        <w:t xml:space="preserve">registros electrónicos y </w:t>
      </w:r>
      <w:r>
        <w:rPr>
          <w:rFonts w:ascii="Times New Roman" w:hAnsi="Times New Roman" w:cs="Times New Roman"/>
          <w:color w:val="000000" w:themeColor="text1"/>
          <w:lang w:val="es-ES"/>
        </w:rPr>
        <w:t xml:space="preserve">los </w:t>
      </w:r>
      <w:r w:rsidRPr="00603CA4">
        <w:rPr>
          <w:rFonts w:ascii="Times New Roman" w:hAnsi="Times New Roman" w:cs="Times New Roman"/>
          <w:color w:val="000000" w:themeColor="text1"/>
          <w:lang w:val="es-ES"/>
        </w:rPr>
        <w:t xml:space="preserve">datos de los pacientes (signos vitales, resultados de laboratorio, historias médicas, etc.) para ayudar a los profesionales en la toma de decisiones o para redactar informes de alta de </w:t>
      </w:r>
      <w:proofErr w:type="gramStart"/>
      <w:r w:rsidRPr="00603CA4">
        <w:rPr>
          <w:rFonts w:ascii="Times New Roman" w:hAnsi="Times New Roman" w:cs="Times New Roman"/>
          <w:color w:val="000000" w:themeColor="text1"/>
          <w:lang w:val="es-ES"/>
        </w:rPr>
        <w:t>pacientes</w:t>
      </w:r>
      <w:r w:rsidR="00137569" w:rsidRPr="00137569">
        <w:rPr>
          <w:rFonts w:ascii="Times New Roman" w:hAnsi="Times New Roman" w:cs="Times New Roman"/>
          <w:color w:val="000000" w:themeColor="text1"/>
          <w:vertAlign w:val="superscript"/>
          <w:lang w:val="es-ES"/>
        </w:rPr>
        <w:t>(</w:t>
      </w:r>
      <w:proofErr w:type="gramEnd"/>
      <w:r w:rsidR="00137569">
        <w:rPr>
          <w:rFonts w:ascii="Times New Roman" w:hAnsi="Times New Roman" w:cs="Times New Roman"/>
          <w:color w:val="000000" w:themeColor="text1"/>
          <w:vertAlign w:val="superscript"/>
          <w:lang w:val="es-ES"/>
        </w:rPr>
        <w:t>5</w:t>
      </w:r>
      <w:r w:rsidR="00137569" w:rsidRPr="00137569">
        <w:rPr>
          <w:rFonts w:ascii="Times New Roman" w:hAnsi="Times New Roman" w:cs="Times New Roman"/>
          <w:color w:val="000000" w:themeColor="text1"/>
          <w:vertAlign w:val="superscript"/>
          <w:lang w:val="es-ES"/>
        </w:rPr>
        <w:t>)</w:t>
      </w:r>
      <w:r w:rsidRPr="00603CA4">
        <w:rPr>
          <w:rFonts w:ascii="Times New Roman" w:hAnsi="Times New Roman" w:cs="Times New Roman"/>
          <w:color w:val="000000" w:themeColor="text1"/>
          <w:lang w:val="es-ES"/>
        </w:rPr>
        <w:t>.</w:t>
      </w:r>
    </w:p>
    <w:p w14:paraId="0FF6438D" w14:textId="77777777" w:rsidR="00454CE1" w:rsidRPr="00603CA4" w:rsidRDefault="00454CE1" w:rsidP="00454CE1">
      <w:pPr>
        <w:spacing w:line="276" w:lineRule="auto"/>
        <w:jc w:val="both"/>
        <w:rPr>
          <w:rFonts w:ascii="Times New Roman" w:hAnsi="Times New Roman" w:cs="Times New Roman"/>
          <w:color w:val="000000" w:themeColor="text1"/>
          <w:lang w:val="es-ES"/>
        </w:rPr>
      </w:pPr>
    </w:p>
    <w:p w14:paraId="758A35E3" w14:textId="77777777" w:rsidR="00454CE1" w:rsidRPr="00454CE1" w:rsidRDefault="00454CE1" w:rsidP="00454CE1">
      <w:pPr>
        <w:spacing w:line="276" w:lineRule="auto"/>
        <w:jc w:val="both"/>
        <w:rPr>
          <w:rFonts w:ascii="Times New Roman" w:hAnsi="Times New Roman" w:cs="Times New Roman"/>
          <w:b/>
          <w:bCs/>
          <w:color w:val="000000" w:themeColor="text1"/>
          <w:lang w:val="es-ES"/>
        </w:rPr>
      </w:pPr>
      <w:r w:rsidRPr="00454CE1">
        <w:rPr>
          <w:rFonts w:ascii="Times New Roman" w:hAnsi="Times New Roman" w:cs="Times New Roman"/>
          <w:b/>
          <w:bCs/>
          <w:color w:val="000000" w:themeColor="text1"/>
          <w:lang w:val="es-ES"/>
        </w:rPr>
        <w:t xml:space="preserve">¿Citar a </w:t>
      </w:r>
      <w:proofErr w:type="spellStart"/>
      <w:r w:rsidRPr="008206FC">
        <w:rPr>
          <w:rFonts w:ascii="Times New Roman" w:hAnsi="Times New Roman" w:cs="Times New Roman"/>
          <w:b/>
          <w:bCs/>
          <w:i/>
          <w:iCs/>
          <w:color w:val="000000" w:themeColor="text1"/>
          <w:lang w:val="es-ES"/>
        </w:rPr>
        <w:t>ChatGPT</w:t>
      </w:r>
      <w:proofErr w:type="spellEnd"/>
      <w:r w:rsidRPr="00454CE1">
        <w:rPr>
          <w:rFonts w:ascii="Times New Roman" w:hAnsi="Times New Roman" w:cs="Times New Roman"/>
          <w:b/>
          <w:bCs/>
          <w:color w:val="000000" w:themeColor="text1"/>
          <w:lang w:val="es-ES"/>
        </w:rPr>
        <w:t xml:space="preserve"> entre los autores de un manuscrito es correcto? </w:t>
      </w:r>
    </w:p>
    <w:p w14:paraId="5242321C" w14:textId="77777777" w:rsidR="00454CE1" w:rsidRPr="00603CA4" w:rsidRDefault="00454CE1" w:rsidP="00454CE1">
      <w:pPr>
        <w:spacing w:line="276" w:lineRule="auto"/>
        <w:jc w:val="both"/>
        <w:rPr>
          <w:rFonts w:ascii="Times New Roman" w:hAnsi="Times New Roman" w:cs="Times New Roman"/>
          <w:color w:val="000000" w:themeColor="text1"/>
          <w:lang w:val="es-ES"/>
        </w:rPr>
      </w:pPr>
    </w:p>
    <w:p w14:paraId="508944B2" w14:textId="3E895763" w:rsidR="00454CE1" w:rsidRPr="00603CA4" w:rsidRDefault="00454CE1" w:rsidP="00454CE1">
      <w:pPr>
        <w:spacing w:line="276" w:lineRule="auto"/>
        <w:jc w:val="both"/>
        <w:rPr>
          <w:rFonts w:ascii="Times New Roman" w:hAnsi="Times New Roman" w:cs="Times New Roman"/>
          <w:color w:val="000000" w:themeColor="text1"/>
          <w:lang w:val="es-ES"/>
        </w:rPr>
      </w:pPr>
      <w:r w:rsidRPr="00603CA4">
        <w:rPr>
          <w:rFonts w:ascii="Times New Roman" w:hAnsi="Times New Roman" w:cs="Times New Roman"/>
          <w:color w:val="000000" w:themeColor="text1"/>
          <w:lang w:val="es-ES"/>
        </w:rPr>
        <w:t>Esta pregunta, que no está por el momento definida, puede llegar a tener consecuencias impredecibles y por esto el Comité Internacional de Editores de Revistas Médicas recomienda basar la evaluación de la autoría en los cuatro criterios ya mencionado</w:t>
      </w:r>
      <w:r>
        <w:rPr>
          <w:rFonts w:ascii="Times New Roman" w:hAnsi="Times New Roman" w:cs="Times New Roman"/>
          <w:color w:val="000000" w:themeColor="text1"/>
          <w:lang w:val="es-ES"/>
        </w:rPr>
        <w:t>s</w:t>
      </w:r>
      <w:r w:rsidRPr="00603CA4">
        <w:rPr>
          <w:rFonts w:ascii="Times New Roman" w:hAnsi="Times New Roman" w:cs="Times New Roman"/>
          <w:color w:val="000000" w:themeColor="text1"/>
          <w:lang w:val="es-ES"/>
        </w:rPr>
        <w:t xml:space="preserve"> al inicio de este </w:t>
      </w:r>
      <w:proofErr w:type="gramStart"/>
      <w:r w:rsidRPr="00603CA4">
        <w:rPr>
          <w:rFonts w:ascii="Times New Roman" w:hAnsi="Times New Roman" w:cs="Times New Roman"/>
          <w:color w:val="000000" w:themeColor="text1"/>
          <w:lang w:val="es-ES"/>
        </w:rPr>
        <w:t>documento</w:t>
      </w:r>
      <w:r w:rsidR="00137569" w:rsidRPr="00137569">
        <w:rPr>
          <w:rFonts w:ascii="Times New Roman" w:hAnsi="Times New Roman" w:cs="Times New Roman"/>
          <w:color w:val="000000" w:themeColor="text1"/>
          <w:vertAlign w:val="superscript"/>
          <w:lang w:val="es-ES"/>
        </w:rPr>
        <w:t>(</w:t>
      </w:r>
      <w:proofErr w:type="gramEnd"/>
      <w:r w:rsidR="00137569">
        <w:rPr>
          <w:rFonts w:ascii="Times New Roman" w:hAnsi="Times New Roman" w:cs="Times New Roman"/>
          <w:color w:val="000000" w:themeColor="text1"/>
          <w:vertAlign w:val="superscript"/>
          <w:lang w:val="es-ES"/>
        </w:rPr>
        <w:t>3</w:t>
      </w:r>
      <w:r w:rsidR="00137569" w:rsidRPr="00137569">
        <w:rPr>
          <w:rFonts w:ascii="Times New Roman" w:hAnsi="Times New Roman" w:cs="Times New Roman"/>
          <w:color w:val="000000" w:themeColor="text1"/>
          <w:vertAlign w:val="superscript"/>
          <w:lang w:val="es-ES"/>
        </w:rPr>
        <w:t>)</w:t>
      </w:r>
      <w:r w:rsidRPr="00603CA4">
        <w:rPr>
          <w:rFonts w:ascii="Times New Roman" w:hAnsi="Times New Roman" w:cs="Times New Roman"/>
          <w:color w:val="000000" w:themeColor="text1"/>
          <w:lang w:val="es-ES"/>
        </w:rPr>
        <w:t>. Por este compromiso que debe cumplir un autor, todas las secciones de los artículos creadas con IA deben estar adecuadamente especificadas y la metodología utilizada para generarlas debería explicarse en el propio artículo</w:t>
      </w:r>
      <w:r>
        <w:rPr>
          <w:rFonts w:ascii="Times New Roman" w:hAnsi="Times New Roman" w:cs="Times New Roman"/>
          <w:color w:val="000000" w:themeColor="text1"/>
          <w:lang w:val="es-ES"/>
        </w:rPr>
        <w:t xml:space="preserve"> – en la sección de </w:t>
      </w:r>
      <w:r>
        <w:rPr>
          <w:rFonts w:ascii="Times New Roman" w:hAnsi="Times New Roman" w:cs="Times New Roman"/>
          <w:b/>
          <w:bCs/>
          <w:color w:val="000000" w:themeColor="text1"/>
          <w:lang w:val="es-ES"/>
        </w:rPr>
        <w:t>Métodos</w:t>
      </w:r>
      <w:r w:rsidRPr="00F44A71">
        <w:rPr>
          <w:rFonts w:ascii="Times New Roman" w:hAnsi="Times New Roman" w:cs="Times New Roman"/>
          <w:color w:val="000000" w:themeColor="text1"/>
          <w:lang w:val="es-ES"/>
        </w:rPr>
        <w:t>–,</w:t>
      </w:r>
      <w:r w:rsidRPr="00603CA4">
        <w:rPr>
          <w:rFonts w:ascii="Times New Roman" w:hAnsi="Times New Roman" w:cs="Times New Roman"/>
          <w:color w:val="000000" w:themeColor="text1"/>
          <w:lang w:val="es-ES"/>
        </w:rPr>
        <w:t xml:space="preserve"> incluyendo el nombre y la versión del software utilizado, en aras de la transparencia y de la ética en la publicación de artículos.</w:t>
      </w:r>
      <w:r>
        <w:rPr>
          <w:rFonts w:ascii="Times New Roman" w:hAnsi="Times New Roman" w:cs="Times New Roman"/>
          <w:color w:val="000000" w:themeColor="text1"/>
          <w:lang w:val="es-ES"/>
        </w:rPr>
        <w:t xml:space="preserve"> No obstante, </w:t>
      </w:r>
      <w:r>
        <w:rPr>
          <w:rFonts w:ascii="Times New Roman" w:hAnsi="Times New Roman" w:cs="Times New Roman"/>
          <w:b/>
          <w:bCs/>
          <w:color w:val="000000" w:themeColor="text1"/>
          <w:lang w:val="es-ES"/>
        </w:rPr>
        <w:t>u</w:t>
      </w:r>
      <w:r w:rsidRPr="00603CA4">
        <w:rPr>
          <w:rFonts w:ascii="Times New Roman" w:hAnsi="Times New Roman" w:cs="Times New Roman"/>
          <w:b/>
          <w:bCs/>
          <w:color w:val="000000" w:themeColor="text1"/>
          <w:lang w:val="es-ES"/>
        </w:rPr>
        <w:t>n programa de IA no puede ser un autor</w:t>
      </w:r>
      <w:r>
        <w:rPr>
          <w:rFonts w:ascii="Times New Roman" w:hAnsi="Times New Roman" w:cs="Times New Roman"/>
          <w:b/>
          <w:bCs/>
          <w:color w:val="000000" w:themeColor="text1"/>
          <w:lang w:val="es-ES"/>
        </w:rPr>
        <w:t>.</w:t>
      </w:r>
    </w:p>
    <w:p w14:paraId="3D1D496A" w14:textId="77777777" w:rsidR="00454CE1" w:rsidRPr="00603CA4" w:rsidRDefault="00454CE1" w:rsidP="00454CE1">
      <w:pPr>
        <w:spacing w:line="276" w:lineRule="auto"/>
        <w:jc w:val="both"/>
        <w:rPr>
          <w:rFonts w:ascii="Times New Roman" w:hAnsi="Times New Roman" w:cs="Times New Roman"/>
          <w:color w:val="000000" w:themeColor="text1"/>
          <w:lang w:val="es-ES"/>
        </w:rPr>
      </w:pPr>
    </w:p>
    <w:p w14:paraId="27963ECD" w14:textId="0688191B" w:rsidR="00454CE1" w:rsidRPr="00603CA4" w:rsidRDefault="00454CE1" w:rsidP="00454CE1">
      <w:pPr>
        <w:spacing w:line="276" w:lineRule="auto"/>
        <w:ind w:firstLine="708"/>
        <w:jc w:val="both"/>
        <w:rPr>
          <w:rFonts w:ascii="Times New Roman" w:hAnsi="Times New Roman" w:cs="Times New Roman"/>
          <w:color w:val="000000" w:themeColor="text1"/>
          <w:lang w:val="es-ES"/>
        </w:rPr>
      </w:pPr>
      <w:r w:rsidRPr="00137569">
        <w:rPr>
          <w:rFonts w:ascii="Times New Roman" w:hAnsi="Times New Roman" w:cs="Times New Roman"/>
          <w:color w:val="000000" w:themeColor="text1"/>
          <w:lang w:val="es-ES"/>
        </w:rPr>
        <w:t>Fernández-Samos-Gutiérrez R recomienda desaconsejar “encarecidamente la</w:t>
      </w:r>
      <w:r w:rsidRPr="00603CA4">
        <w:rPr>
          <w:rFonts w:ascii="Times New Roman" w:hAnsi="Times New Roman" w:cs="Times New Roman"/>
          <w:color w:val="000000" w:themeColor="text1"/>
          <w:lang w:val="es-ES"/>
        </w:rPr>
        <w:t xml:space="preserve"> presentación de trabajos elaborados íntegramente mediante IA, sobre todo si se trata de revisiones sistemáticas de la literatura, entre otras cosas por la inmadurez del sistema y su tendencia a perpetuar los sesgos estadísticos y de selección presentes en las instrucciones del creador del sistema, a menos que los estudios en cuestión tengan por objeto precisamente evaluar la fiabilidad de tales sistemas. También se desaconseja la generación de imágenes y su uso en artículos científicos porque son contrarios a las normas de ética de las publicaciones científicas, a menos que estas imágenes sean en sí mismas objeto de la investigación</w:t>
      </w:r>
      <w:proofErr w:type="gramStart"/>
      <w:r w:rsidRPr="00603CA4">
        <w:rPr>
          <w:rFonts w:ascii="Times New Roman" w:hAnsi="Times New Roman" w:cs="Times New Roman"/>
          <w:color w:val="000000" w:themeColor="text1"/>
          <w:lang w:val="es-ES"/>
        </w:rPr>
        <w:t>.”</w:t>
      </w:r>
      <w:r w:rsidR="00137569" w:rsidRPr="00137569">
        <w:rPr>
          <w:rFonts w:ascii="Times New Roman" w:hAnsi="Times New Roman" w:cs="Times New Roman"/>
          <w:color w:val="000000" w:themeColor="text1"/>
          <w:vertAlign w:val="superscript"/>
          <w:lang w:val="es-ES"/>
        </w:rPr>
        <w:t>(</w:t>
      </w:r>
      <w:proofErr w:type="gramEnd"/>
      <w:r w:rsidR="00137569" w:rsidRPr="00137569">
        <w:rPr>
          <w:rFonts w:ascii="Times New Roman" w:hAnsi="Times New Roman" w:cs="Times New Roman"/>
          <w:color w:val="000000" w:themeColor="text1"/>
          <w:vertAlign w:val="superscript"/>
          <w:lang w:val="es-ES"/>
        </w:rPr>
        <w:t>1)</w:t>
      </w:r>
      <w:r w:rsidR="00137569">
        <w:rPr>
          <w:rFonts w:ascii="Times New Roman" w:hAnsi="Times New Roman" w:cs="Times New Roman"/>
          <w:color w:val="000000" w:themeColor="text1"/>
          <w:lang w:val="es-ES"/>
        </w:rPr>
        <w:t>.</w:t>
      </w:r>
    </w:p>
    <w:p w14:paraId="49F40967" w14:textId="77777777" w:rsidR="00454CE1" w:rsidRPr="00603CA4" w:rsidRDefault="00454CE1" w:rsidP="00454CE1">
      <w:pPr>
        <w:spacing w:line="276" w:lineRule="auto"/>
        <w:jc w:val="both"/>
        <w:rPr>
          <w:rFonts w:ascii="Times New Roman" w:hAnsi="Times New Roman" w:cs="Times New Roman"/>
          <w:color w:val="000000" w:themeColor="text1"/>
          <w:lang w:val="es-ES"/>
        </w:rPr>
      </w:pPr>
    </w:p>
    <w:p w14:paraId="32198079" w14:textId="77777777" w:rsidR="00454CE1" w:rsidRPr="00603CA4" w:rsidRDefault="00454CE1" w:rsidP="00137569">
      <w:pPr>
        <w:spacing w:line="276" w:lineRule="auto"/>
        <w:jc w:val="both"/>
        <w:rPr>
          <w:rFonts w:ascii="Times New Roman" w:hAnsi="Times New Roman" w:cs="Times New Roman"/>
          <w:color w:val="000000" w:themeColor="text1"/>
          <w:lang w:val="es-ES"/>
        </w:rPr>
      </w:pPr>
      <w:r w:rsidRPr="00603CA4">
        <w:rPr>
          <w:rFonts w:ascii="Times New Roman" w:hAnsi="Times New Roman" w:cs="Times New Roman"/>
          <w:color w:val="000000" w:themeColor="text1"/>
          <w:lang w:val="es-ES"/>
        </w:rPr>
        <w:lastRenderedPageBreak/>
        <w:t xml:space="preserve">El proceso </w:t>
      </w:r>
      <w:r>
        <w:rPr>
          <w:rFonts w:ascii="Times New Roman" w:hAnsi="Times New Roman" w:cs="Times New Roman"/>
          <w:color w:val="000000" w:themeColor="text1"/>
          <w:lang w:val="es-ES"/>
        </w:rPr>
        <w:t xml:space="preserve">ciego, complejo y dispendioso </w:t>
      </w:r>
      <w:r w:rsidRPr="00603CA4">
        <w:rPr>
          <w:rFonts w:ascii="Times New Roman" w:hAnsi="Times New Roman" w:cs="Times New Roman"/>
          <w:color w:val="000000" w:themeColor="text1"/>
          <w:lang w:val="es-ES"/>
        </w:rPr>
        <w:t xml:space="preserve">de verificación de la información es lo que da valor a las revistas arbitradas, pero debido a que hacer bien ese proceso es </w:t>
      </w:r>
      <w:r>
        <w:rPr>
          <w:rFonts w:ascii="Times New Roman" w:hAnsi="Times New Roman" w:cs="Times New Roman"/>
          <w:color w:val="000000" w:themeColor="text1"/>
          <w:lang w:val="es-ES"/>
        </w:rPr>
        <w:t>difícil</w:t>
      </w:r>
      <w:r w:rsidRPr="00603CA4">
        <w:rPr>
          <w:rFonts w:ascii="Times New Roman" w:hAnsi="Times New Roman" w:cs="Times New Roman"/>
          <w:color w:val="000000" w:themeColor="text1"/>
          <w:lang w:val="es-ES"/>
        </w:rPr>
        <w:t xml:space="preserve">, genera una disminución casi inevitable en la calidad de la revisión por pares. Existe un problema </w:t>
      </w:r>
      <w:r>
        <w:rPr>
          <w:rFonts w:ascii="Times New Roman" w:hAnsi="Times New Roman" w:cs="Times New Roman"/>
          <w:color w:val="000000" w:themeColor="text1"/>
          <w:lang w:val="es-ES"/>
        </w:rPr>
        <w:t>real</w:t>
      </w:r>
      <w:r w:rsidRPr="00603CA4">
        <w:rPr>
          <w:rFonts w:ascii="Times New Roman" w:hAnsi="Times New Roman" w:cs="Times New Roman"/>
          <w:color w:val="000000" w:themeColor="text1"/>
          <w:lang w:val="es-ES"/>
        </w:rPr>
        <w:t xml:space="preserve"> de sobreproducción de contenidos científicos, lo que hace casi imposible que un experto se mantenga al día en </w:t>
      </w:r>
      <w:r>
        <w:rPr>
          <w:rFonts w:ascii="Times New Roman" w:hAnsi="Times New Roman" w:cs="Times New Roman"/>
          <w:color w:val="000000" w:themeColor="text1"/>
          <w:lang w:val="es-ES"/>
        </w:rPr>
        <w:t xml:space="preserve">todos </w:t>
      </w:r>
      <w:r w:rsidRPr="00603CA4">
        <w:rPr>
          <w:rFonts w:ascii="Times New Roman" w:hAnsi="Times New Roman" w:cs="Times New Roman"/>
          <w:color w:val="000000" w:themeColor="text1"/>
          <w:lang w:val="es-ES"/>
        </w:rPr>
        <w:t xml:space="preserve">los avances de su propio campo disciplinar. Es difícil entender por qué la comunidad científica debe facilitar o promover una herramienta de IA que aumente la velocidad y la cantidad de artículos, mientras que lo mejor sería publicar trabajos científicos de mejor calidad </w:t>
      </w:r>
      <w:r>
        <w:rPr>
          <w:rFonts w:ascii="Times New Roman" w:hAnsi="Times New Roman" w:cs="Times New Roman"/>
          <w:color w:val="000000" w:themeColor="text1"/>
          <w:lang w:val="es-ES"/>
        </w:rPr>
        <w:t xml:space="preserve">científica </w:t>
      </w:r>
      <w:r w:rsidRPr="00603CA4">
        <w:rPr>
          <w:rFonts w:ascii="Times New Roman" w:hAnsi="Times New Roman" w:cs="Times New Roman"/>
          <w:color w:val="000000" w:themeColor="text1"/>
          <w:lang w:val="es-ES"/>
        </w:rPr>
        <w:t xml:space="preserve">y mayor </w:t>
      </w:r>
      <w:r>
        <w:rPr>
          <w:rFonts w:ascii="Times New Roman" w:hAnsi="Times New Roman" w:cs="Times New Roman"/>
          <w:color w:val="000000" w:themeColor="text1"/>
          <w:lang w:val="es-ES"/>
        </w:rPr>
        <w:t xml:space="preserve">soporte y </w:t>
      </w:r>
      <w:r w:rsidRPr="00603CA4">
        <w:rPr>
          <w:rFonts w:ascii="Times New Roman" w:hAnsi="Times New Roman" w:cs="Times New Roman"/>
          <w:color w:val="000000" w:themeColor="text1"/>
          <w:lang w:val="es-ES"/>
        </w:rPr>
        <w:t xml:space="preserve">significación estadística. </w:t>
      </w:r>
    </w:p>
    <w:p w14:paraId="17626372" w14:textId="77777777" w:rsidR="00454CE1" w:rsidRDefault="00454CE1" w:rsidP="00454CE1">
      <w:pPr>
        <w:spacing w:line="276" w:lineRule="auto"/>
        <w:jc w:val="both"/>
        <w:rPr>
          <w:rFonts w:ascii="Times New Roman" w:hAnsi="Times New Roman" w:cs="Times New Roman"/>
          <w:color w:val="000000" w:themeColor="text1"/>
          <w:lang w:val="es-ES"/>
        </w:rPr>
      </w:pPr>
    </w:p>
    <w:p w14:paraId="348DDCD0" w14:textId="77777777" w:rsidR="00454CE1" w:rsidRPr="00603CA4" w:rsidRDefault="00454CE1" w:rsidP="00137569">
      <w:pPr>
        <w:spacing w:line="276" w:lineRule="auto"/>
        <w:ind w:firstLine="708"/>
        <w:jc w:val="both"/>
        <w:rPr>
          <w:rFonts w:ascii="Times New Roman" w:hAnsi="Times New Roman" w:cs="Times New Roman"/>
          <w:color w:val="000000" w:themeColor="text1"/>
          <w:lang w:val="es-ES"/>
        </w:rPr>
      </w:pPr>
      <w:r w:rsidRPr="00137569">
        <w:rPr>
          <w:rFonts w:ascii="Times New Roman" w:hAnsi="Times New Roman" w:cs="Times New Roman"/>
          <w:b/>
          <w:bCs/>
          <w:color w:val="000000" w:themeColor="text1"/>
          <w:lang w:val="es-ES"/>
        </w:rPr>
        <w:t>En ninguna circunstancia, las herramientas de IA deben incluirse como autores ni coautores, pues no pueden asumir la responsabilidad, originalidad ni integridad del manuscrito enviado debido a que no son seres humanos, ni tienen personalidad jurídica</w:t>
      </w:r>
      <w:r w:rsidRPr="00603CA4">
        <w:rPr>
          <w:rFonts w:ascii="Times New Roman" w:hAnsi="Times New Roman" w:cs="Times New Roman"/>
          <w:color w:val="000000" w:themeColor="text1"/>
          <w:lang w:val="es-ES"/>
        </w:rPr>
        <w:t xml:space="preserve">. Por tanto, </w:t>
      </w:r>
      <w:r>
        <w:rPr>
          <w:rFonts w:ascii="Times New Roman" w:hAnsi="Times New Roman" w:cs="Times New Roman"/>
          <w:color w:val="000000" w:themeColor="text1"/>
          <w:lang w:val="es-ES"/>
        </w:rPr>
        <w:t>las personas</w:t>
      </w:r>
      <w:r w:rsidRPr="00603CA4">
        <w:rPr>
          <w:rFonts w:ascii="Times New Roman" w:hAnsi="Times New Roman" w:cs="Times New Roman"/>
          <w:color w:val="000000" w:themeColor="text1"/>
          <w:lang w:val="es-ES"/>
        </w:rPr>
        <w:t xml:space="preserve"> son responsables de cualquier material incluido en el manuscrito que incluya el uso de tecnologías asistidas por IA. Deberán identificar, revisa</w:t>
      </w:r>
      <w:r>
        <w:rPr>
          <w:rFonts w:ascii="Times New Roman" w:hAnsi="Times New Roman" w:cs="Times New Roman"/>
          <w:color w:val="000000" w:themeColor="text1"/>
          <w:lang w:val="es-ES"/>
        </w:rPr>
        <w:t>r</w:t>
      </w:r>
      <w:r w:rsidRPr="00603CA4">
        <w:rPr>
          <w:rFonts w:ascii="Times New Roman" w:hAnsi="Times New Roman" w:cs="Times New Roman"/>
          <w:color w:val="000000" w:themeColor="text1"/>
          <w:lang w:val="es-ES"/>
        </w:rPr>
        <w:t xml:space="preserve"> y corregir los sesgos en las fuentes de datos, el diseño de herramientas y cualquier información que pueda perjudicar la integridad de los autores del manuscrito. Los autores como humanos son los responsables moral y jurídicamente de cualquier error o sesgo en el manuscrito o en la infracción de los derechos de autor y daños a terceros.</w:t>
      </w:r>
    </w:p>
    <w:p w14:paraId="415CED95" w14:textId="77777777" w:rsidR="00454CE1" w:rsidRPr="00603CA4" w:rsidRDefault="00454CE1" w:rsidP="00454CE1">
      <w:pPr>
        <w:spacing w:line="276" w:lineRule="auto"/>
        <w:jc w:val="both"/>
        <w:rPr>
          <w:rFonts w:ascii="Times New Roman" w:hAnsi="Times New Roman" w:cs="Times New Roman"/>
          <w:color w:val="000000" w:themeColor="text1"/>
          <w:lang w:val="es-ES"/>
        </w:rPr>
      </w:pPr>
    </w:p>
    <w:p w14:paraId="57AC9093" w14:textId="2E37C872" w:rsidR="00454CE1" w:rsidRPr="00137569" w:rsidRDefault="00454CE1" w:rsidP="00137569">
      <w:pPr>
        <w:spacing w:line="276" w:lineRule="auto"/>
        <w:jc w:val="both"/>
        <w:rPr>
          <w:rFonts w:ascii="Times New Roman" w:hAnsi="Times New Roman" w:cs="Times New Roman"/>
          <w:b/>
          <w:bCs/>
          <w:color w:val="000000" w:themeColor="text1"/>
          <w:lang w:val="es-ES"/>
        </w:rPr>
      </w:pPr>
      <w:r w:rsidRPr="00603CA4">
        <w:rPr>
          <w:rFonts w:ascii="Times New Roman" w:hAnsi="Times New Roman" w:cs="Times New Roman"/>
          <w:b/>
          <w:bCs/>
          <w:color w:val="000000" w:themeColor="text1"/>
          <w:lang w:val="es-ES"/>
        </w:rPr>
        <w:t xml:space="preserve">Todavía existen muchas cuestiones éticas sobre las que la comunidad científica tendrá que reflexionar, ya que la IA mejorará con el tiempo: la tecnología está aquí, así que será mejor aprender a vivir con </w:t>
      </w:r>
      <w:proofErr w:type="gramStart"/>
      <w:r w:rsidRPr="00603CA4">
        <w:rPr>
          <w:rFonts w:ascii="Times New Roman" w:hAnsi="Times New Roman" w:cs="Times New Roman"/>
          <w:b/>
          <w:bCs/>
          <w:color w:val="000000" w:themeColor="text1"/>
          <w:lang w:val="es-ES"/>
        </w:rPr>
        <w:t>ella</w:t>
      </w:r>
      <w:r w:rsidR="00137569" w:rsidRPr="00137569">
        <w:rPr>
          <w:rFonts w:ascii="Times New Roman" w:hAnsi="Times New Roman" w:cs="Times New Roman"/>
          <w:color w:val="000000" w:themeColor="text1"/>
          <w:vertAlign w:val="superscript"/>
          <w:lang w:val="es-ES"/>
        </w:rPr>
        <w:t>(</w:t>
      </w:r>
      <w:proofErr w:type="gramEnd"/>
      <w:r w:rsidR="00137569">
        <w:rPr>
          <w:rFonts w:ascii="Times New Roman" w:hAnsi="Times New Roman" w:cs="Times New Roman"/>
          <w:color w:val="000000" w:themeColor="text1"/>
          <w:vertAlign w:val="superscript"/>
          <w:lang w:val="es-ES"/>
        </w:rPr>
        <w:t>7-9</w:t>
      </w:r>
      <w:r w:rsidR="00137569" w:rsidRPr="00137569">
        <w:rPr>
          <w:rFonts w:ascii="Times New Roman" w:hAnsi="Times New Roman" w:cs="Times New Roman"/>
          <w:color w:val="000000" w:themeColor="text1"/>
          <w:vertAlign w:val="superscript"/>
          <w:lang w:val="es-ES"/>
        </w:rPr>
        <w:t>)</w:t>
      </w:r>
      <w:r w:rsidR="00137569">
        <w:rPr>
          <w:rFonts w:ascii="Times New Roman" w:hAnsi="Times New Roman" w:cs="Times New Roman"/>
          <w:color w:val="000000" w:themeColor="text1"/>
          <w:lang w:val="es-ES"/>
        </w:rPr>
        <w:t>.</w:t>
      </w:r>
    </w:p>
    <w:p w14:paraId="5222BB9E" w14:textId="77777777" w:rsidR="00454CE1" w:rsidRDefault="00454CE1" w:rsidP="00137569">
      <w:pPr>
        <w:jc w:val="both"/>
      </w:pPr>
    </w:p>
    <w:p w14:paraId="080C871B" w14:textId="7E840032" w:rsidR="00454CE1" w:rsidRDefault="00454CE1" w:rsidP="00137569">
      <w:pPr>
        <w:jc w:val="both"/>
        <w:rPr>
          <w:rFonts w:ascii="Times New Roman" w:hAnsi="Times New Roman" w:cs="Times New Roman"/>
          <w:b/>
          <w:bCs/>
        </w:rPr>
      </w:pPr>
      <w:r w:rsidRPr="00137569">
        <w:rPr>
          <w:rFonts w:ascii="Times New Roman" w:hAnsi="Times New Roman" w:cs="Times New Roman"/>
          <w:b/>
          <w:bCs/>
        </w:rPr>
        <w:t>Referencias</w:t>
      </w:r>
    </w:p>
    <w:p w14:paraId="44217083" w14:textId="77777777" w:rsidR="00137569" w:rsidRPr="00137569" w:rsidRDefault="00137569" w:rsidP="00137569">
      <w:pPr>
        <w:jc w:val="both"/>
        <w:rPr>
          <w:rFonts w:ascii="Times New Roman" w:hAnsi="Times New Roman" w:cs="Times New Roman"/>
          <w:b/>
          <w:bCs/>
          <w:color w:val="FF0000"/>
        </w:rPr>
      </w:pPr>
    </w:p>
    <w:p w14:paraId="6FD18770" w14:textId="77777777" w:rsidR="00137569" w:rsidRDefault="00137569" w:rsidP="00137569">
      <w:pPr>
        <w:spacing w:line="276" w:lineRule="auto"/>
        <w:jc w:val="both"/>
        <w:rPr>
          <w:rFonts w:ascii="Times New Roman" w:hAnsi="Times New Roman" w:cs="Times New Roman"/>
          <w:color w:val="000000" w:themeColor="text1"/>
          <w:lang w:val="es-ES"/>
        </w:rPr>
      </w:pPr>
      <w:r w:rsidRPr="00137569">
        <w:rPr>
          <w:rFonts w:ascii="Times New Roman" w:hAnsi="Times New Roman" w:cs="Times New Roman"/>
          <w:color w:val="000000" w:themeColor="text1"/>
          <w:lang w:val="es-ES"/>
        </w:rPr>
        <w:t xml:space="preserve">1.Fernández-Samos-Gutiérrez Rafael. La inteligencia artificial en la redacción y autoría de publicaciones científicas. </w:t>
      </w:r>
      <w:proofErr w:type="gramStart"/>
      <w:r w:rsidRPr="00137569">
        <w:rPr>
          <w:rFonts w:ascii="Times New Roman" w:hAnsi="Times New Roman" w:cs="Times New Roman"/>
          <w:color w:val="000000" w:themeColor="text1"/>
          <w:lang w:val="es-ES"/>
        </w:rPr>
        <w:t>Angiología  [</w:t>
      </w:r>
      <w:proofErr w:type="gramEnd"/>
      <w:r w:rsidRPr="00137569">
        <w:rPr>
          <w:rFonts w:ascii="Times New Roman" w:hAnsi="Times New Roman" w:cs="Times New Roman"/>
          <w:color w:val="000000" w:themeColor="text1"/>
          <w:lang w:val="es-ES"/>
        </w:rPr>
        <w:t xml:space="preserve">Internet]. </w:t>
      </w:r>
      <w:proofErr w:type="gramStart"/>
      <w:r w:rsidRPr="00137569">
        <w:rPr>
          <w:rFonts w:ascii="Times New Roman" w:hAnsi="Times New Roman" w:cs="Times New Roman"/>
          <w:color w:val="000000" w:themeColor="text1"/>
          <w:lang w:val="es-ES"/>
        </w:rPr>
        <w:t>2023  Oct</w:t>
      </w:r>
      <w:proofErr w:type="gramEnd"/>
      <w:r w:rsidRPr="00137569">
        <w:rPr>
          <w:rFonts w:ascii="Times New Roman" w:hAnsi="Times New Roman" w:cs="Times New Roman"/>
          <w:color w:val="000000" w:themeColor="text1"/>
          <w:lang w:val="es-ES"/>
        </w:rPr>
        <w:t xml:space="preserve"> [citado  2024  Ene  26] ;  75(5):281-283.Disponible</w:t>
      </w:r>
      <w:r>
        <w:rPr>
          <w:rFonts w:ascii="Times New Roman" w:hAnsi="Times New Roman" w:cs="Times New Roman"/>
          <w:color w:val="000000" w:themeColor="text1"/>
          <w:lang w:val="es-ES"/>
        </w:rPr>
        <w:t xml:space="preserve"> </w:t>
      </w:r>
      <w:r w:rsidRPr="00137569">
        <w:rPr>
          <w:rFonts w:ascii="Times New Roman" w:hAnsi="Times New Roman" w:cs="Times New Roman"/>
          <w:color w:val="000000" w:themeColor="text1"/>
          <w:lang w:val="es-ES"/>
        </w:rPr>
        <w:t>en:http://scielo.isciii.es/scielo.php?script=sci_arttext&amp;pid=S0003-31702023000500001&amp;lng=es.</w:t>
      </w:r>
    </w:p>
    <w:p w14:paraId="6BA0111C" w14:textId="77902467" w:rsidR="00137569" w:rsidRPr="00137569" w:rsidRDefault="00137569" w:rsidP="00137569">
      <w:pPr>
        <w:spacing w:line="276" w:lineRule="auto"/>
        <w:jc w:val="both"/>
        <w:rPr>
          <w:rFonts w:ascii="Times New Roman" w:hAnsi="Times New Roman" w:cs="Times New Roman"/>
          <w:color w:val="000000" w:themeColor="text1"/>
          <w:lang w:val="en-US"/>
        </w:rPr>
      </w:pPr>
      <w:r w:rsidRPr="00137569">
        <w:rPr>
          <w:rFonts w:ascii="Times New Roman" w:hAnsi="Times New Roman" w:cs="Times New Roman"/>
          <w:color w:val="000000" w:themeColor="text1"/>
          <w:lang w:val="en-US"/>
        </w:rPr>
        <w:t xml:space="preserve">2.Stokel-Walker C. AI bot </w:t>
      </w:r>
      <w:proofErr w:type="spellStart"/>
      <w:r w:rsidRPr="00137569">
        <w:rPr>
          <w:rFonts w:ascii="Times New Roman" w:hAnsi="Times New Roman" w:cs="Times New Roman"/>
          <w:color w:val="000000" w:themeColor="text1"/>
          <w:lang w:val="en-US"/>
        </w:rPr>
        <w:t>ChatGPT</w:t>
      </w:r>
      <w:proofErr w:type="spellEnd"/>
      <w:r w:rsidRPr="00137569">
        <w:rPr>
          <w:rFonts w:ascii="Times New Roman" w:hAnsi="Times New Roman" w:cs="Times New Roman"/>
          <w:color w:val="000000" w:themeColor="text1"/>
          <w:lang w:val="en-US"/>
        </w:rPr>
        <w:t xml:space="preserve"> writes smart essays - should professors worry? </w:t>
      </w:r>
      <w:r w:rsidRPr="008206FC">
        <w:rPr>
          <w:rFonts w:ascii="Times New Roman" w:hAnsi="Times New Roman" w:cs="Times New Roman"/>
          <w:color w:val="000000" w:themeColor="text1"/>
          <w:lang w:val="en-US"/>
        </w:rPr>
        <w:t xml:space="preserve">Nature 2022. </w:t>
      </w:r>
      <w:r w:rsidRPr="00137569">
        <w:rPr>
          <w:rFonts w:ascii="Times New Roman" w:hAnsi="Times New Roman" w:cs="Times New Roman"/>
          <w:color w:val="000000" w:themeColor="text1"/>
          <w:lang w:val="en-US"/>
        </w:rPr>
        <w:t>DOI: 10.1038/d41586-022-04397-7.</w:t>
      </w:r>
    </w:p>
    <w:p w14:paraId="1BF62A91" w14:textId="2E607B93" w:rsidR="00137569" w:rsidRPr="00137569" w:rsidRDefault="00137569" w:rsidP="00137569">
      <w:pPr>
        <w:spacing w:line="276" w:lineRule="auto"/>
        <w:jc w:val="both"/>
        <w:rPr>
          <w:rFonts w:ascii="Times New Roman" w:hAnsi="Times New Roman" w:cs="Times New Roman"/>
          <w:color w:val="000000" w:themeColor="text1"/>
          <w:lang w:val="es-ES"/>
        </w:rPr>
      </w:pPr>
      <w:r w:rsidRPr="00137569">
        <w:rPr>
          <w:rFonts w:ascii="Times New Roman" w:hAnsi="Times New Roman" w:cs="Times New Roman"/>
          <w:color w:val="000000" w:themeColor="text1"/>
          <w:lang w:val="en-US"/>
        </w:rPr>
        <w:t xml:space="preserve">3.ICMJE. Defining the Role of Authors and Contributors: Artificial Intelligence (AI)-Assisted Technology [Internet]. </w:t>
      </w:r>
      <w:r w:rsidRPr="00137569">
        <w:rPr>
          <w:rFonts w:ascii="Times New Roman" w:hAnsi="Times New Roman" w:cs="Times New Roman"/>
          <w:color w:val="000000" w:themeColor="text1"/>
          <w:lang w:val="es-ES"/>
        </w:rPr>
        <w:t xml:space="preserve">(consultado en 23/01/2024). Disponible en: </w:t>
      </w:r>
      <w:hyperlink r:id="rId8" w:anchor="four" w:history="1">
        <w:r w:rsidRPr="00137569">
          <w:rPr>
            <w:rStyle w:val="Hyperlink"/>
            <w:rFonts w:ascii="Times New Roman" w:hAnsi="Times New Roman" w:cs="Times New Roman"/>
            <w:lang w:val="es-ES"/>
          </w:rPr>
          <w:t>https://www.icmje.org/recommendations/browse/roles-and-responsibilities/defining-the-role-of-authors-and-contributors.html#four</w:t>
        </w:r>
      </w:hyperlink>
      <w:r w:rsidRPr="00137569">
        <w:rPr>
          <w:rFonts w:ascii="Times New Roman" w:hAnsi="Times New Roman" w:cs="Times New Roman"/>
          <w:color w:val="000000" w:themeColor="text1"/>
          <w:lang w:val="es-ES"/>
        </w:rPr>
        <w:t>.</w:t>
      </w:r>
    </w:p>
    <w:p w14:paraId="64F13000" w14:textId="77777777" w:rsidR="00137569" w:rsidRPr="00137569" w:rsidRDefault="00137569" w:rsidP="00137569">
      <w:pPr>
        <w:spacing w:line="276" w:lineRule="auto"/>
        <w:jc w:val="both"/>
        <w:rPr>
          <w:rStyle w:val="Hyperlink"/>
          <w:rFonts w:ascii="Times New Roman" w:hAnsi="Times New Roman" w:cs="Times New Roman"/>
          <w:lang w:val="en-US"/>
        </w:rPr>
      </w:pPr>
      <w:r w:rsidRPr="00137569">
        <w:rPr>
          <w:rFonts w:ascii="Times New Roman" w:hAnsi="Times New Roman" w:cs="Times New Roman"/>
          <w:color w:val="000000" w:themeColor="text1"/>
          <w:lang w:val="en-US"/>
        </w:rPr>
        <w:t xml:space="preserve">4.Gao CA, Howard FM, Markov NS, D, et al. Comparing scientific abstracts generated by </w:t>
      </w:r>
      <w:proofErr w:type="spellStart"/>
      <w:r w:rsidRPr="00137569">
        <w:rPr>
          <w:rFonts w:ascii="Times New Roman" w:hAnsi="Times New Roman" w:cs="Times New Roman"/>
          <w:color w:val="000000" w:themeColor="text1"/>
          <w:lang w:val="en-US"/>
        </w:rPr>
        <w:t>ChatGPT</w:t>
      </w:r>
      <w:proofErr w:type="spellEnd"/>
      <w:r w:rsidRPr="00137569">
        <w:rPr>
          <w:rFonts w:ascii="Times New Roman" w:hAnsi="Times New Roman" w:cs="Times New Roman"/>
          <w:color w:val="000000" w:themeColor="text1"/>
          <w:lang w:val="en-US"/>
        </w:rPr>
        <w:t xml:space="preserve"> to original abstracts using an artificial intelligence output detector, plagiarism detector, and blinded human reviewers. </w:t>
      </w:r>
      <w:proofErr w:type="spellStart"/>
      <w:r w:rsidRPr="00137569">
        <w:rPr>
          <w:rFonts w:ascii="Times New Roman" w:hAnsi="Times New Roman" w:cs="Times New Roman"/>
          <w:color w:val="000000" w:themeColor="text1"/>
          <w:lang w:val="en-US"/>
        </w:rPr>
        <w:t>bioRxiv</w:t>
      </w:r>
      <w:proofErr w:type="spellEnd"/>
      <w:r w:rsidRPr="00137569">
        <w:rPr>
          <w:rFonts w:ascii="Times New Roman" w:hAnsi="Times New Roman" w:cs="Times New Roman"/>
          <w:color w:val="000000" w:themeColor="text1"/>
          <w:lang w:val="en-US"/>
        </w:rPr>
        <w:t xml:space="preserve"> preprint. </w:t>
      </w:r>
      <w:r w:rsidRPr="00137569">
        <w:rPr>
          <w:rFonts w:ascii="Times New Roman" w:hAnsi="Times New Roman" w:cs="Times New Roman"/>
          <w:color w:val="000000" w:themeColor="text1"/>
          <w:lang w:val="es-ES"/>
        </w:rPr>
        <w:t xml:space="preserve">2022. </w:t>
      </w:r>
      <w:r w:rsidRPr="00137569">
        <w:rPr>
          <w:rFonts w:ascii="Times New Roman" w:hAnsi="Times New Roman" w:cs="Times New Roman"/>
          <w:color w:val="000000" w:themeColor="text1"/>
          <w:lang w:val="en-US"/>
        </w:rPr>
        <w:t xml:space="preserve">DOI: </w:t>
      </w:r>
      <w:hyperlink r:id="rId9" w:history="1">
        <w:r w:rsidRPr="00137569">
          <w:rPr>
            <w:rStyle w:val="Hyperlink"/>
            <w:rFonts w:ascii="Times New Roman" w:hAnsi="Times New Roman" w:cs="Times New Roman"/>
            <w:lang w:val="en-US"/>
          </w:rPr>
          <w:t>https://doi.org/10.1101/2022.12.23.521610</w:t>
        </w:r>
      </w:hyperlink>
      <w:r w:rsidRPr="00137569">
        <w:rPr>
          <w:rStyle w:val="Hyperlink"/>
          <w:rFonts w:ascii="Times New Roman" w:hAnsi="Times New Roman" w:cs="Times New Roman"/>
          <w:lang w:val="en-US"/>
        </w:rPr>
        <w:t>.</w:t>
      </w:r>
    </w:p>
    <w:p w14:paraId="34AEB7C8" w14:textId="77777777" w:rsidR="00137569" w:rsidRPr="008206FC" w:rsidRDefault="00137569" w:rsidP="00137569">
      <w:pPr>
        <w:spacing w:line="276" w:lineRule="auto"/>
        <w:jc w:val="both"/>
        <w:rPr>
          <w:rFonts w:ascii="Times New Roman" w:hAnsi="Times New Roman" w:cs="Times New Roman"/>
          <w:color w:val="000000" w:themeColor="text1"/>
          <w:lang w:val="en-US"/>
        </w:rPr>
      </w:pPr>
      <w:r w:rsidRPr="00137569">
        <w:rPr>
          <w:rFonts w:ascii="Times New Roman" w:hAnsi="Times New Roman" w:cs="Times New Roman"/>
          <w:color w:val="000000" w:themeColor="text1"/>
          <w:lang w:val="en-US"/>
        </w:rPr>
        <w:lastRenderedPageBreak/>
        <w:t xml:space="preserve">5.Patel SB, Lam K. </w:t>
      </w:r>
      <w:proofErr w:type="spellStart"/>
      <w:r w:rsidRPr="00137569">
        <w:rPr>
          <w:rFonts w:ascii="Times New Roman" w:hAnsi="Times New Roman" w:cs="Times New Roman"/>
          <w:color w:val="000000" w:themeColor="text1"/>
          <w:lang w:val="en-US"/>
        </w:rPr>
        <w:t>ChatGPT</w:t>
      </w:r>
      <w:proofErr w:type="spellEnd"/>
      <w:r w:rsidRPr="00137569">
        <w:rPr>
          <w:rFonts w:ascii="Times New Roman" w:hAnsi="Times New Roman" w:cs="Times New Roman"/>
          <w:color w:val="000000" w:themeColor="text1"/>
          <w:lang w:val="en-US"/>
        </w:rPr>
        <w:t xml:space="preserve">: the future of discharge summaries? </w:t>
      </w:r>
      <w:r w:rsidRPr="008206FC">
        <w:rPr>
          <w:rFonts w:ascii="Times New Roman" w:hAnsi="Times New Roman" w:cs="Times New Roman"/>
          <w:color w:val="000000" w:themeColor="text1"/>
          <w:lang w:val="en-US"/>
        </w:rPr>
        <w:t>Lancet Digit Health 2023;5(3</w:t>
      </w:r>
      <w:proofErr w:type="gramStart"/>
      <w:r w:rsidRPr="008206FC">
        <w:rPr>
          <w:rFonts w:ascii="Times New Roman" w:hAnsi="Times New Roman" w:cs="Times New Roman"/>
          <w:color w:val="000000" w:themeColor="text1"/>
          <w:lang w:val="en-US"/>
        </w:rPr>
        <w:t>):e</w:t>
      </w:r>
      <w:proofErr w:type="gramEnd"/>
      <w:r w:rsidRPr="008206FC">
        <w:rPr>
          <w:rFonts w:ascii="Times New Roman" w:hAnsi="Times New Roman" w:cs="Times New Roman"/>
          <w:color w:val="000000" w:themeColor="text1"/>
          <w:lang w:val="en-US"/>
        </w:rPr>
        <w:t>107-8. DOI: 10.1016/S2589-7500(23)00021-3.</w:t>
      </w:r>
    </w:p>
    <w:p w14:paraId="0D37EC8E" w14:textId="77777777" w:rsidR="00137569" w:rsidRPr="00137569" w:rsidRDefault="00137569" w:rsidP="00137569">
      <w:pPr>
        <w:spacing w:line="276" w:lineRule="auto"/>
        <w:jc w:val="both"/>
        <w:rPr>
          <w:rFonts w:ascii="Times New Roman" w:hAnsi="Times New Roman" w:cs="Times New Roman"/>
          <w:color w:val="000000" w:themeColor="text1"/>
          <w:lang w:val="es-ES"/>
        </w:rPr>
      </w:pPr>
      <w:r w:rsidRPr="00137569">
        <w:rPr>
          <w:rFonts w:ascii="Times New Roman" w:hAnsi="Times New Roman" w:cs="Times New Roman"/>
          <w:color w:val="000000" w:themeColor="text1"/>
          <w:lang w:val="en-US"/>
        </w:rPr>
        <w:t xml:space="preserve">6.Kung TH, Cheatham M, </w:t>
      </w:r>
      <w:proofErr w:type="spellStart"/>
      <w:r w:rsidRPr="00137569">
        <w:rPr>
          <w:rFonts w:ascii="Times New Roman" w:hAnsi="Times New Roman" w:cs="Times New Roman"/>
          <w:color w:val="000000" w:themeColor="text1"/>
          <w:lang w:val="en-US"/>
        </w:rPr>
        <w:t>Medenilla</w:t>
      </w:r>
      <w:proofErr w:type="spellEnd"/>
      <w:r w:rsidRPr="00137569">
        <w:rPr>
          <w:rFonts w:ascii="Times New Roman" w:hAnsi="Times New Roman" w:cs="Times New Roman"/>
          <w:color w:val="000000" w:themeColor="text1"/>
          <w:lang w:val="en-US"/>
        </w:rPr>
        <w:t xml:space="preserve"> A, et al. Performance of </w:t>
      </w:r>
      <w:proofErr w:type="spellStart"/>
      <w:r w:rsidRPr="00137569">
        <w:rPr>
          <w:rFonts w:ascii="Times New Roman" w:hAnsi="Times New Roman" w:cs="Times New Roman"/>
          <w:color w:val="000000" w:themeColor="text1"/>
          <w:lang w:val="en-US"/>
        </w:rPr>
        <w:t>ChatGPT</w:t>
      </w:r>
      <w:proofErr w:type="spellEnd"/>
      <w:r w:rsidRPr="00137569">
        <w:rPr>
          <w:rFonts w:ascii="Times New Roman" w:hAnsi="Times New Roman" w:cs="Times New Roman"/>
          <w:color w:val="000000" w:themeColor="text1"/>
          <w:lang w:val="en-US"/>
        </w:rPr>
        <w:t xml:space="preserve"> on USMLE: Potential for AI-assisted medical education using large language models. </w:t>
      </w:r>
      <w:r w:rsidRPr="00137569">
        <w:rPr>
          <w:rFonts w:ascii="Times New Roman" w:hAnsi="Times New Roman" w:cs="Times New Roman"/>
          <w:color w:val="000000" w:themeColor="text1"/>
        </w:rPr>
        <w:t xml:space="preserve">PLOS </w:t>
      </w:r>
      <w:proofErr w:type="spellStart"/>
      <w:r w:rsidRPr="00137569">
        <w:rPr>
          <w:rFonts w:ascii="Times New Roman" w:hAnsi="Times New Roman" w:cs="Times New Roman"/>
          <w:color w:val="000000" w:themeColor="text1"/>
        </w:rPr>
        <w:t>Digit</w:t>
      </w:r>
      <w:proofErr w:type="spellEnd"/>
      <w:r w:rsidRPr="00137569">
        <w:rPr>
          <w:rFonts w:ascii="Times New Roman" w:hAnsi="Times New Roman" w:cs="Times New Roman"/>
          <w:color w:val="000000" w:themeColor="text1"/>
        </w:rPr>
        <w:t xml:space="preserve"> </w:t>
      </w:r>
      <w:proofErr w:type="spellStart"/>
      <w:r w:rsidRPr="00137569">
        <w:rPr>
          <w:rFonts w:ascii="Times New Roman" w:hAnsi="Times New Roman" w:cs="Times New Roman"/>
          <w:color w:val="000000" w:themeColor="text1"/>
        </w:rPr>
        <w:t>Health</w:t>
      </w:r>
      <w:proofErr w:type="spellEnd"/>
      <w:r w:rsidRPr="00137569">
        <w:rPr>
          <w:rFonts w:ascii="Times New Roman" w:hAnsi="Times New Roman" w:cs="Times New Roman"/>
          <w:color w:val="000000" w:themeColor="text1"/>
        </w:rPr>
        <w:t xml:space="preserve"> 2023;2(2):e0000198. </w:t>
      </w:r>
      <w:r w:rsidRPr="00137569">
        <w:rPr>
          <w:rFonts w:ascii="Times New Roman" w:hAnsi="Times New Roman" w:cs="Times New Roman"/>
          <w:color w:val="000000" w:themeColor="text1"/>
          <w:lang w:val="es-ES"/>
        </w:rPr>
        <w:t>DOI: 10.1101/2022.12.19.22283643.</w:t>
      </w:r>
    </w:p>
    <w:p w14:paraId="22070E38" w14:textId="77777777" w:rsidR="00137569" w:rsidRDefault="00137569" w:rsidP="00137569">
      <w:pPr>
        <w:spacing w:line="276" w:lineRule="auto"/>
        <w:jc w:val="both"/>
        <w:rPr>
          <w:rFonts w:ascii="Times New Roman" w:hAnsi="Times New Roman" w:cs="Times New Roman"/>
          <w:color w:val="000000" w:themeColor="text1"/>
          <w:lang w:val="es-ES"/>
        </w:rPr>
      </w:pPr>
      <w:r w:rsidRPr="00137569">
        <w:rPr>
          <w:rFonts w:ascii="Times New Roman" w:hAnsi="Times New Roman" w:cs="Times New Roman"/>
          <w:color w:val="000000" w:themeColor="text1"/>
          <w:lang w:val="es-ES"/>
        </w:rPr>
        <w:t xml:space="preserve">7.Departamento Nacional de Planeación. CONPES 3975. </w:t>
      </w:r>
      <w:proofErr w:type="spellStart"/>
      <w:r w:rsidRPr="00137569">
        <w:rPr>
          <w:rFonts w:ascii="Times New Roman" w:hAnsi="Times New Roman" w:cs="Times New Roman"/>
          <w:color w:val="000000" w:themeColor="text1"/>
          <w:lang w:val="es-ES"/>
        </w:rPr>
        <w:t>Política</w:t>
      </w:r>
      <w:proofErr w:type="spellEnd"/>
      <w:r w:rsidRPr="00137569">
        <w:rPr>
          <w:rFonts w:ascii="Times New Roman" w:hAnsi="Times New Roman" w:cs="Times New Roman"/>
          <w:color w:val="000000" w:themeColor="text1"/>
          <w:lang w:val="es-ES"/>
        </w:rPr>
        <w:t xml:space="preserve"> nacional para la </w:t>
      </w:r>
      <w:proofErr w:type="spellStart"/>
      <w:r w:rsidRPr="00137569">
        <w:rPr>
          <w:rFonts w:ascii="Times New Roman" w:hAnsi="Times New Roman" w:cs="Times New Roman"/>
          <w:color w:val="000000" w:themeColor="text1"/>
          <w:lang w:val="es-ES"/>
        </w:rPr>
        <w:t>transformación</w:t>
      </w:r>
      <w:proofErr w:type="spellEnd"/>
      <w:r w:rsidRPr="00137569">
        <w:rPr>
          <w:rFonts w:ascii="Times New Roman" w:hAnsi="Times New Roman" w:cs="Times New Roman"/>
          <w:color w:val="000000" w:themeColor="text1"/>
          <w:lang w:val="es-ES"/>
        </w:rPr>
        <w:t xml:space="preserve"> digital e inteligencia artificial. Bogotá, 2019.  </w:t>
      </w:r>
    </w:p>
    <w:p w14:paraId="43D5356C" w14:textId="30C3C06F" w:rsidR="002A5AA1" w:rsidRDefault="00137569" w:rsidP="00137569">
      <w:pPr>
        <w:spacing w:line="276" w:lineRule="auto"/>
        <w:jc w:val="both"/>
        <w:rPr>
          <w:rFonts w:ascii="Times New Roman" w:hAnsi="Times New Roman" w:cs="Times New Roman"/>
          <w:b/>
          <w:bCs/>
          <w:color w:val="000000" w:themeColor="text1"/>
          <w:lang w:val="es-ES"/>
        </w:rPr>
      </w:pPr>
      <w:r>
        <w:rPr>
          <w:rFonts w:ascii="Times New Roman" w:hAnsi="Times New Roman" w:cs="Times New Roman"/>
          <w:color w:val="000000" w:themeColor="text1"/>
          <w:lang w:val="es-ES"/>
        </w:rPr>
        <w:t>8.</w:t>
      </w:r>
      <w:r w:rsidRPr="00137569">
        <w:rPr>
          <w:rFonts w:ascii="Times New Roman" w:hAnsi="Times New Roman" w:cs="Times New Roman"/>
          <w:color w:val="000000" w:themeColor="text1"/>
          <w:lang w:val="es-ES"/>
        </w:rPr>
        <w:t>Cárdenas J. Inteligencia artificial, investigación y revisión por pares: escenarios futuros y estrategias de acción. Revista Española de Sociología, 2023;32(4</w:t>
      </w:r>
      <w:proofErr w:type="gramStart"/>
      <w:r w:rsidRPr="00137569">
        <w:rPr>
          <w:rFonts w:ascii="Times New Roman" w:hAnsi="Times New Roman" w:cs="Times New Roman"/>
          <w:color w:val="000000" w:themeColor="text1"/>
          <w:lang w:val="es-ES"/>
        </w:rPr>
        <w:t>):a</w:t>
      </w:r>
      <w:proofErr w:type="gramEnd"/>
      <w:r w:rsidRPr="00137569">
        <w:rPr>
          <w:rFonts w:ascii="Times New Roman" w:hAnsi="Times New Roman" w:cs="Times New Roman"/>
          <w:color w:val="000000" w:themeColor="text1"/>
          <w:lang w:val="es-ES"/>
        </w:rPr>
        <w:t xml:space="preserve">184. </w:t>
      </w:r>
      <w:hyperlink r:id="rId10" w:history="1">
        <w:r w:rsidRPr="00137569">
          <w:rPr>
            <w:rStyle w:val="Hyperlink"/>
            <w:rFonts w:ascii="Times New Roman" w:hAnsi="Times New Roman" w:cs="Times New Roman"/>
            <w:lang w:val="es-ES"/>
          </w:rPr>
          <w:t>https://doi.org/10.22325/fes/res.2023.184</w:t>
        </w:r>
      </w:hyperlink>
      <w:r w:rsidRPr="00137569">
        <w:rPr>
          <w:rFonts w:ascii="Times New Roman" w:hAnsi="Times New Roman" w:cs="Times New Roman"/>
          <w:b/>
          <w:bCs/>
          <w:color w:val="000000" w:themeColor="text1"/>
          <w:lang w:val="es-ES"/>
        </w:rPr>
        <w:t>.</w:t>
      </w:r>
    </w:p>
    <w:p w14:paraId="63806A7B" w14:textId="7EB87FA6" w:rsidR="00137569" w:rsidRPr="00137569" w:rsidRDefault="00137569" w:rsidP="00137569">
      <w:pPr>
        <w:spacing w:line="276" w:lineRule="auto"/>
        <w:jc w:val="both"/>
        <w:rPr>
          <w:rFonts w:ascii="Times New Roman" w:hAnsi="Times New Roman" w:cs="Times New Roman"/>
          <w:color w:val="000000" w:themeColor="text1"/>
        </w:rPr>
      </w:pPr>
      <w:r w:rsidRPr="00137569">
        <w:rPr>
          <w:rFonts w:ascii="Times New Roman" w:hAnsi="Times New Roman" w:cs="Times New Roman"/>
          <w:color w:val="000000" w:themeColor="text1"/>
          <w:lang w:val="en-US"/>
        </w:rPr>
        <w:t xml:space="preserve">9.COP. Authorship and AI </w:t>
      </w:r>
      <w:proofErr w:type="spellStart"/>
      <w:r w:rsidRPr="00137569">
        <w:rPr>
          <w:rFonts w:ascii="Times New Roman" w:hAnsi="Times New Roman" w:cs="Times New Roman"/>
          <w:color w:val="000000" w:themeColor="text1"/>
          <w:lang w:val="en-US"/>
        </w:rPr>
        <w:t>tolos</w:t>
      </w:r>
      <w:proofErr w:type="spellEnd"/>
      <w:r w:rsidRPr="00137569">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Pr="00137569">
        <w:rPr>
          <w:rFonts w:ascii="Times New Roman" w:hAnsi="Times New Roman" w:cs="Times New Roman"/>
          <w:color w:val="000000" w:themeColor="text1"/>
        </w:rPr>
        <w:t>Disponible en:</w:t>
      </w:r>
      <w:r w:rsidRPr="00137569">
        <w:t xml:space="preserve"> </w:t>
      </w:r>
      <w:r w:rsidRPr="00137569">
        <w:rPr>
          <w:rFonts w:ascii="Times New Roman" w:hAnsi="Times New Roman" w:cs="Times New Roman"/>
          <w:color w:val="000000" w:themeColor="text1"/>
        </w:rPr>
        <w:t>https://publicationethics.org/cope-position-statements/ai-author</w:t>
      </w:r>
      <w:r>
        <w:rPr>
          <w:rFonts w:ascii="Times New Roman" w:hAnsi="Times New Roman" w:cs="Times New Roman"/>
          <w:color w:val="000000" w:themeColor="text1"/>
        </w:rPr>
        <w:t>.</w:t>
      </w:r>
    </w:p>
    <w:sectPr w:rsidR="00137569" w:rsidRPr="0013756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CB79" w14:textId="77777777" w:rsidR="00A1608F" w:rsidRDefault="00A1608F" w:rsidP="00B12AB4">
      <w:r>
        <w:separator/>
      </w:r>
    </w:p>
  </w:endnote>
  <w:endnote w:type="continuationSeparator" w:id="0">
    <w:p w14:paraId="27007018" w14:textId="77777777" w:rsidR="00A1608F" w:rsidRDefault="00A1608F" w:rsidP="00B1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96" w14:textId="77777777" w:rsidR="00F74CC3" w:rsidRDefault="00F74CC3">
    <w:pPr>
      <w:pStyle w:val="Footer"/>
    </w:pPr>
    <w:r w:rsidRPr="00F74CC3">
      <w:t>e-ISSN 2619-3906</w:t>
    </w:r>
  </w:p>
  <w:p w14:paraId="72BA3DD2" w14:textId="77777777" w:rsidR="00F74CC3" w:rsidRDefault="00F74CC3">
    <w:pPr>
      <w:pStyle w:val="Footer"/>
    </w:pPr>
    <w:r>
      <w:t xml:space="preserve">ASOCIACIÓN COLOMBIANA DE NUTRICIÓN CLÍNICA. </w:t>
    </w:r>
  </w:p>
  <w:p w14:paraId="6DE29E7E" w14:textId="77777777" w:rsidR="00F74CC3" w:rsidRDefault="00F7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83B7" w14:textId="77777777" w:rsidR="00A1608F" w:rsidRDefault="00A1608F" w:rsidP="00B12AB4">
      <w:r>
        <w:separator/>
      </w:r>
    </w:p>
  </w:footnote>
  <w:footnote w:type="continuationSeparator" w:id="0">
    <w:p w14:paraId="39D0993A" w14:textId="77777777" w:rsidR="00A1608F" w:rsidRDefault="00A1608F" w:rsidP="00B1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E49E" w14:textId="77777777" w:rsidR="00B12AB4" w:rsidRDefault="00B12AB4" w:rsidP="00B12AB4">
    <w:pPr>
      <w:pStyle w:val="Header"/>
      <w:jc w:val="right"/>
      <w:rPr>
        <w:caps/>
        <w:color w:val="44546A" w:themeColor="text2"/>
        <w:sz w:val="20"/>
        <w:szCs w:val="20"/>
      </w:rPr>
    </w:pPr>
    <w:r w:rsidRPr="00B12AB4">
      <w:rPr>
        <w:caps/>
        <w:noProof/>
        <w:color w:val="44546A" w:themeColor="text2"/>
        <w:sz w:val="20"/>
        <w:szCs w:val="20"/>
      </w:rPr>
      <w:drawing>
        <wp:inline distT="0" distB="0" distL="0" distR="0" wp14:anchorId="76FB94B5" wp14:editId="00B2B3B4">
          <wp:extent cx="957119" cy="60759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8397" cy="621099"/>
                  </a:xfrm>
                  <a:prstGeom prst="rect">
                    <a:avLst/>
                  </a:prstGeom>
                </pic:spPr>
              </pic:pic>
            </a:graphicData>
          </a:graphic>
        </wp:inline>
      </w:drawing>
    </w:r>
  </w:p>
  <w:p w14:paraId="6855559E" w14:textId="77777777" w:rsidR="00B12AB4" w:rsidRDefault="00000000">
    <w:pPr>
      <w:pStyle w:val="Header"/>
      <w:jc w:val="center"/>
      <w:rPr>
        <w:color w:val="44546A" w:themeColor="text2"/>
        <w:sz w:val="20"/>
        <w:szCs w:val="20"/>
      </w:rPr>
    </w:pPr>
    <w:sdt>
      <w:sdtPr>
        <w:rPr>
          <w:b/>
          <w:bCs/>
          <w:caps/>
          <w:color w:val="000000" w:themeColor="text1"/>
          <w:sz w:val="20"/>
          <w:szCs w:val="20"/>
        </w:rPr>
        <w:alias w:val="Título"/>
        <w:tag w:val=""/>
        <w:id w:val="-484788024"/>
        <w:placeholder>
          <w:docPart w:val="9E8B1544C2E97A48A445AA58505B6C88"/>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B12AB4" w:rsidRPr="00B12AB4">
          <w:rPr>
            <w:b/>
            <w:bCs/>
            <w:caps/>
            <w:color w:val="000000" w:themeColor="text1"/>
            <w:sz w:val="20"/>
            <w:szCs w:val="20"/>
          </w:rPr>
          <w:t>Revista de nutrición clínica y metabolismo</w:t>
        </w:r>
      </w:sdtContent>
    </w:sdt>
  </w:p>
  <w:p w14:paraId="2CC26E88" w14:textId="77777777" w:rsidR="00B12AB4" w:rsidRDefault="00B12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E90"/>
    <w:multiLevelType w:val="hybridMultilevel"/>
    <w:tmpl w:val="FC445E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0A85C05"/>
    <w:multiLevelType w:val="hybridMultilevel"/>
    <w:tmpl w:val="7E04CD54"/>
    <w:lvl w:ilvl="0" w:tplc="C004EDD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21594"/>
    <w:multiLevelType w:val="hybridMultilevel"/>
    <w:tmpl w:val="BBFE9D92"/>
    <w:lvl w:ilvl="0" w:tplc="941A15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402236">
    <w:abstractNumId w:val="0"/>
  </w:num>
  <w:num w:numId="2" w16cid:durableId="410086784">
    <w:abstractNumId w:val="1"/>
  </w:num>
  <w:num w:numId="3" w16cid:durableId="1844006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7"/>
    <w:rsid w:val="00000662"/>
    <w:rsid w:val="000020F8"/>
    <w:rsid w:val="00002C16"/>
    <w:rsid w:val="0008237F"/>
    <w:rsid w:val="001119D3"/>
    <w:rsid w:val="00137569"/>
    <w:rsid w:val="00165CCD"/>
    <w:rsid w:val="001A1C0E"/>
    <w:rsid w:val="001B18BA"/>
    <w:rsid w:val="001D0B4D"/>
    <w:rsid w:val="001E0DB0"/>
    <w:rsid w:val="00205CD4"/>
    <w:rsid w:val="002A5AA1"/>
    <w:rsid w:val="002B337B"/>
    <w:rsid w:val="002B59CA"/>
    <w:rsid w:val="00411222"/>
    <w:rsid w:val="00454CE1"/>
    <w:rsid w:val="00481E37"/>
    <w:rsid w:val="004E6A42"/>
    <w:rsid w:val="00502E0C"/>
    <w:rsid w:val="005030FD"/>
    <w:rsid w:val="005144EE"/>
    <w:rsid w:val="005329F9"/>
    <w:rsid w:val="005633EE"/>
    <w:rsid w:val="005A3E2F"/>
    <w:rsid w:val="005D22A3"/>
    <w:rsid w:val="006074FC"/>
    <w:rsid w:val="00671C6D"/>
    <w:rsid w:val="00685025"/>
    <w:rsid w:val="006B14E4"/>
    <w:rsid w:val="00724339"/>
    <w:rsid w:val="007D5E42"/>
    <w:rsid w:val="008047A2"/>
    <w:rsid w:val="008206FC"/>
    <w:rsid w:val="0082132F"/>
    <w:rsid w:val="008651AC"/>
    <w:rsid w:val="00881D2D"/>
    <w:rsid w:val="008874B3"/>
    <w:rsid w:val="008B0DE3"/>
    <w:rsid w:val="0092294A"/>
    <w:rsid w:val="009B12E4"/>
    <w:rsid w:val="00A125F7"/>
    <w:rsid w:val="00A1608F"/>
    <w:rsid w:val="00A8270B"/>
    <w:rsid w:val="00AB375D"/>
    <w:rsid w:val="00AC29BF"/>
    <w:rsid w:val="00AC3972"/>
    <w:rsid w:val="00AF45FC"/>
    <w:rsid w:val="00B12AB4"/>
    <w:rsid w:val="00B16E7F"/>
    <w:rsid w:val="00B769B1"/>
    <w:rsid w:val="00B769D7"/>
    <w:rsid w:val="00B87AFF"/>
    <w:rsid w:val="00BF4E4B"/>
    <w:rsid w:val="00C115C4"/>
    <w:rsid w:val="00D540A9"/>
    <w:rsid w:val="00D65B10"/>
    <w:rsid w:val="00DB5B9E"/>
    <w:rsid w:val="00DE0A27"/>
    <w:rsid w:val="00DE40EF"/>
    <w:rsid w:val="00E72148"/>
    <w:rsid w:val="00EB0C68"/>
    <w:rsid w:val="00ED18C6"/>
    <w:rsid w:val="00ED3316"/>
    <w:rsid w:val="00F74CC3"/>
    <w:rsid w:val="00F85E4D"/>
    <w:rsid w:val="00F95325"/>
    <w:rsid w:val="00FD1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B20C"/>
  <w15:chartTrackingRefBased/>
  <w15:docId w15:val="{48209206-5CAD-B842-BFE5-CA56542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AB4"/>
    <w:pPr>
      <w:tabs>
        <w:tab w:val="center" w:pos="4252"/>
        <w:tab w:val="right" w:pos="8504"/>
      </w:tabs>
    </w:pPr>
  </w:style>
  <w:style w:type="character" w:customStyle="1" w:styleId="HeaderChar">
    <w:name w:val="Header Char"/>
    <w:basedOn w:val="DefaultParagraphFont"/>
    <w:link w:val="Header"/>
    <w:uiPriority w:val="99"/>
    <w:rsid w:val="00B12AB4"/>
  </w:style>
  <w:style w:type="paragraph" w:styleId="Footer">
    <w:name w:val="footer"/>
    <w:basedOn w:val="Normal"/>
    <w:link w:val="FooterChar"/>
    <w:uiPriority w:val="99"/>
    <w:unhideWhenUsed/>
    <w:rsid w:val="00B12AB4"/>
    <w:pPr>
      <w:tabs>
        <w:tab w:val="center" w:pos="4252"/>
        <w:tab w:val="right" w:pos="8504"/>
      </w:tabs>
    </w:pPr>
  </w:style>
  <w:style w:type="character" w:customStyle="1" w:styleId="FooterChar">
    <w:name w:val="Footer Char"/>
    <w:basedOn w:val="DefaultParagraphFont"/>
    <w:link w:val="Footer"/>
    <w:uiPriority w:val="99"/>
    <w:rsid w:val="00B12AB4"/>
  </w:style>
  <w:style w:type="character" w:customStyle="1" w:styleId="Textodemarcadordeposicin">
    <w:name w:val="Texto de marcador de posición"/>
    <w:basedOn w:val="DefaultParagraphFont"/>
    <w:uiPriority w:val="99"/>
    <w:semiHidden/>
    <w:rsid w:val="00B12AB4"/>
    <w:rPr>
      <w:color w:val="808080"/>
    </w:rPr>
  </w:style>
  <w:style w:type="table" w:styleId="TableGrid">
    <w:name w:val="Table Grid"/>
    <w:basedOn w:val="TableNormal"/>
    <w:uiPriority w:val="39"/>
    <w:rsid w:val="0000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662"/>
    <w:pPr>
      <w:ind w:left="720"/>
      <w:contextualSpacing/>
    </w:pPr>
  </w:style>
  <w:style w:type="character" w:styleId="CommentReference">
    <w:name w:val="annotation reference"/>
    <w:basedOn w:val="DefaultParagraphFont"/>
    <w:uiPriority w:val="99"/>
    <w:semiHidden/>
    <w:unhideWhenUsed/>
    <w:rsid w:val="00C115C4"/>
    <w:rPr>
      <w:sz w:val="16"/>
      <w:szCs w:val="16"/>
    </w:rPr>
  </w:style>
  <w:style w:type="paragraph" w:styleId="CommentText">
    <w:name w:val="annotation text"/>
    <w:basedOn w:val="Normal"/>
    <w:link w:val="CommentTextChar"/>
    <w:uiPriority w:val="99"/>
    <w:semiHidden/>
    <w:unhideWhenUsed/>
    <w:rsid w:val="00C115C4"/>
    <w:rPr>
      <w:sz w:val="20"/>
      <w:szCs w:val="20"/>
    </w:rPr>
  </w:style>
  <w:style w:type="character" w:customStyle="1" w:styleId="CommentTextChar">
    <w:name w:val="Comment Text Char"/>
    <w:basedOn w:val="DefaultParagraphFont"/>
    <w:link w:val="CommentText"/>
    <w:uiPriority w:val="99"/>
    <w:semiHidden/>
    <w:rsid w:val="00C115C4"/>
    <w:rPr>
      <w:sz w:val="20"/>
      <w:szCs w:val="20"/>
    </w:rPr>
  </w:style>
  <w:style w:type="paragraph" w:styleId="CommentSubject">
    <w:name w:val="annotation subject"/>
    <w:basedOn w:val="CommentText"/>
    <w:next w:val="CommentText"/>
    <w:link w:val="CommentSubjectChar"/>
    <w:uiPriority w:val="99"/>
    <w:semiHidden/>
    <w:unhideWhenUsed/>
    <w:rsid w:val="00C115C4"/>
    <w:rPr>
      <w:b/>
      <w:bCs/>
    </w:rPr>
  </w:style>
  <w:style w:type="character" w:customStyle="1" w:styleId="CommentSubjectChar">
    <w:name w:val="Comment Subject Char"/>
    <w:basedOn w:val="CommentTextChar"/>
    <w:link w:val="CommentSubject"/>
    <w:uiPriority w:val="99"/>
    <w:semiHidden/>
    <w:rsid w:val="00C115C4"/>
    <w:rPr>
      <w:b/>
      <w:bCs/>
      <w:sz w:val="20"/>
      <w:szCs w:val="20"/>
    </w:rPr>
  </w:style>
  <w:style w:type="paragraph" w:styleId="Revision">
    <w:name w:val="Revision"/>
    <w:hidden/>
    <w:uiPriority w:val="99"/>
    <w:semiHidden/>
    <w:rsid w:val="0082132F"/>
  </w:style>
  <w:style w:type="character" w:styleId="Hyperlink">
    <w:name w:val="Hyperlink"/>
    <w:basedOn w:val="DefaultParagraphFont"/>
    <w:uiPriority w:val="99"/>
    <w:unhideWhenUsed/>
    <w:rsid w:val="002A5AA1"/>
    <w:rPr>
      <w:color w:val="0563C1" w:themeColor="hyperlink"/>
      <w:u w:val="single"/>
    </w:rPr>
  </w:style>
  <w:style w:type="character" w:styleId="UnresolvedMention">
    <w:name w:val="Unresolved Mention"/>
    <w:basedOn w:val="DefaultParagraphFont"/>
    <w:uiPriority w:val="99"/>
    <w:semiHidden/>
    <w:unhideWhenUsed/>
    <w:rsid w:val="002A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mje.org/recommendations/browse/roles-and-responsibilities/defining-the-role-of-authors-and-contributor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22325/fes/res.2023.184" TargetMode="External"/><Relationship Id="rId4" Type="http://schemas.openxmlformats.org/officeDocument/2006/relationships/settings" Target="settings.xml"/><Relationship Id="rId9" Type="http://schemas.openxmlformats.org/officeDocument/2006/relationships/hyperlink" Target="https://doi.org/10.1101/2022.12.23.521610"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B1544C2E97A48A445AA58505B6C88"/>
        <w:category>
          <w:name w:val="General"/>
          <w:gallery w:val="placeholder"/>
        </w:category>
        <w:types>
          <w:type w:val="bbPlcHdr"/>
        </w:types>
        <w:behaviors>
          <w:behavior w:val="content"/>
        </w:behaviors>
        <w:guid w:val="{976E6BCC-2117-B647-A932-3CD98E494F52}"/>
      </w:docPartPr>
      <w:docPartBody>
        <w:p w:rsidR="003A2448" w:rsidRDefault="00D414F0" w:rsidP="00D414F0">
          <w:pPr>
            <w:pStyle w:val="9E8B1544C2E97A48A445AA58505B6C88"/>
          </w:pPr>
          <w:r>
            <w:rPr>
              <w:color w:val="44546A" w:themeColor="text2"/>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F0"/>
    <w:rsid w:val="00090579"/>
    <w:rsid w:val="000C74D4"/>
    <w:rsid w:val="000F2ED8"/>
    <w:rsid w:val="002117AA"/>
    <w:rsid w:val="002802B9"/>
    <w:rsid w:val="003A2448"/>
    <w:rsid w:val="0047647B"/>
    <w:rsid w:val="0056378A"/>
    <w:rsid w:val="005F6E21"/>
    <w:rsid w:val="00656767"/>
    <w:rsid w:val="0073417A"/>
    <w:rsid w:val="00905C91"/>
    <w:rsid w:val="00BF41A0"/>
    <w:rsid w:val="00C462E4"/>
    <w:rsid w:val="00D0148C"/>
    <w:rsid w:val="00D14729"/>
    <w:rsid w:val="00D414F0"/>
    <w:rsid w:val="00E32AAE"/>
    <w:rsid w:val="00F67A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B1544C2E97A48A445AA58505B6C88">
    <w:name w:val="9E8B1544C2E97A48A445AA58505B6C88"/>
    <w:rsid w:val="00D41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0A85-9581-7041-871F-A9D46ADD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1378</Words>
  <Characters>7861</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Revista de nutrición clínica y metabolismo</vt:lpstr>
      <vt:lpstr>Revista de nutrición clínica y metabolismo</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de nutrición clínica y metabolismo</dc:title>
  <dc:subject/>
  <dc:creator>Maria Victoria Benjumea</dc:creator>
  <cp:keywords/>
  <dc:description/>
  <cp:lastModifiedBy>CAMILA OROZCO ARBELAEZ</cp:lastModifiedBy>
  <cp:revision>4</cp:revision>
  <dcterms:created xsi:type="dcterms:W3CDTF">2024-01-29T14:57:00Z</dcterms:created>
  <dcterms:modified xsi:type="dcterms:W3CDTF">2024-01-31T01:57:00Z</dcterms:modified>
</cp:coreProperties>
</file>